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81276C" w:rsidRPr="0081276C" w:rsidRDefault="0081276C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  <w:r w:rsidRPr="0081276C">
        <w:rPr>
          <w:rFonts w:ascii="Times New Roman" w:hAnsi="Times New Roman"/>
          <w:b/>
          <w:sz w:val="20"/>
        </w:rPr>
        <w:t>НАРОДНО ЧИТАЛИЩЕ „</w:t>
      </w:r>
      <w:r w:rsidR="004D1C99">
        <w:rPr>
          <w:rFonts w:ascii="Times New Roman" w:hAnsi="Times New Roman"/>
          <w:b/>
          <w:sz w:val="20"/>
        </w:rPr>
        <w:t>ГРАОВСКА ПРОБУДА – 1928</w:t>
      </w:r>
      <w:r w:rsidR="001D254F">
        <w:rPr>
          <w:rFonts w:ascii="Times New Roman" w:hAnsi="Times New Roman"/>
          <w:b/>
          <w:sz w:val="20"/>
        </w:rPr>
        <w:t xml:space="preserve"> </w:t>
      </w:r>
      <w:r w:rsidRPr="0081276C">
        <w:rPr>
          <w:rFonts w:ascii="Times New Roman" w:hAnsi="Times New Roman"/>
          <w:b/>
          <w:sz w:val="20"/>
        </w:rPr>
        <w:t>“</w:t>
      </w:r>
    </w:p>
    <w:p w:rsidR="006D43C7" w:rsidRDefault="008A3CDD">
      <w:pPr>
        <w:tabs>
          <w:tab w:val="left" w:pos="4151"/>
          <w:tab w:val="left" w:pos="9782"/>
        </w:tabs>
        <w:spacing w:before="14"/>
        <w:ind w:left="1076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 w:rsidR="0081276C">
        <w:rPr>
          <w:sz w:val="20"/>
          <w:u w:val="single"/>
        </w:rPr>
        <w:t>с.</w:t>
      </w:r>
      <w:r>
        <w:rPr>
          <w:sz w:val="20"/>
          <w:u w:val="single"/>
        </w:rPr>
        <w:t xml:space="preserve"> </w:t>
      </w:r>
      <w:r w:rsidR="006479B3">
        <w:rPr>
          <w:sz w:val="20"/>
          <w:u w:val="single"/>
        </w:rPr>
        <w:t>Велковци</w:t>
      </w:r>
      <w:r>
        <w:rPr>
          <w:sz w:val="20"/>
          <w:u w:val="single"/>
        </w:rPr>
        <w:t xml:space="preserve">,  </w:t>
      </w:r>
      <w:r w:rsidR="0081276C">
        <w:rPr>
          <w:sz w:val="20"/>
          <w:u w:val="single"/>
        </w:rPr>
        <w:t>община Брезник</w:t>
      </w:r>
      <w:r>
        <w:rPr>
          <w:sz w:val="20"/>
          <w:u w:val="single"/>
        </w:rPr>
        <w:tab/>
      </w:r>
    </w:p>
    <w:p w:rsidR="006D43C7" w:rsidRDefault="006D43C7">
      <w:pPr>
        <w:pStyle w:val="a3"/>
        <w:spacing w:before="9"/>
        <w:rPr>
          <w:sz w:val="20"/>
        </w:rPr>
      </w:pPr>
    </w:p>
    <w:p w:rsidR="006D43C7" w:rsidRDefault="008A3CDD">
      <w:pPr>
        <w:ind w:left="1376" w:right="1388"/>
        <w:jc w:val="center"/>
        <w:rPr>
          <w:b/>
          <w:sz w:val="32"/>
        </w:rPr>
      </w:pPr>
      <w:r>
        <w:rPr>
          <w:b/>
          <w:sz w:val="32"/>
        </w:rPr>
        <w:t>ДОКЛАД</w:t>
      </w:r>
    </w:p>
    <w:p w:rsidR="006D43C7" w:rsidRPr="0081276C" w:rsidRDefault="00563758">
      <w:pPr>
        <w:spacing w:before="2"/>
        <w:ind w:left="1376" w:right="13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дейността на Народно Ч</w:t>
      </w:r>
      <w:r w:rsidR="008A3CDD" w:rsidRPr="0081276C">
        <w:rPr>
          <w:b/>
          <w:sz w:val="24"/>
          <w:szCs w:val="24"/>
        </w:rPr>
        <w:t>италище „</w:t>
      </w:r>
      <w:r w:rsidR="004D1C99">
        <w:rPr>
          <w:b/>
          <w:sz w:val="24"/>
          <w:szCs w:val="24"/>
        </w:rPr>
        <w:t>Граовска Пробуда -1928</w:t>
      </w:r>
      <w:r w:rsidR="001D254F">
        <w:rPr>
          <w:b/>
          <w:sz w:val="24"/>
          <w:szCs w:val="24"/>
        </w:rPr>
        <w:t xml:space="preserve"> </w:t>
      </w:r>
      <w:r w:rsidR="008A3CDD" w:rsidRPr="0081276C">
        <w:rPr>
          <w:b/>
          <w:sz w:val="24"/>
          <w:szCs w:val="24"/>
        </w:rPr>
        <w:t xml:space="preserve">“ </w:t>
      </w:r>
      <w:r w:rsidR="005407A0">
        <w:rPr>
          <w:b/>
          <w:sz w:val="24"/>
          <w:szCs w:val="24"/>
        </w:rPr>
        <w:t>през 2022</w:t>
      </w:r>
      <w:r w:rsidR="008A3CDD" w:rsidRPr="0081276C">
        <w:rPr>
          <w:b/>
          <w:sz w:val="24"/>
          <w:szCs w:val="24"/>
        </w:rPr>
        <w:t>г.</w:t>
      </w:r>
    </w:p>
    <w:p w:rsidR="006D43C7" w:rsidRDefault="006D43C7">
      <w:pPr>
        <w:pStyle w:val="a3"/>
        <w:rPr>
          <w:b/>
          <w:sz w:val="20"/>
        </w:rPr>
      </w:pPr>
    </w:p>
    <w:p w:rsidR="006D43C7" w:rsidRDefault="006D43C7">
      <w:pPr>
        <w:pStyle w:val="a3"/>
        <w:spacing w:before="11"/>
        <w:rPr>
          <w:b/>
          <w:sz w:val="18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537"/>
          <w:tab w:val="left" w:pos="10349"/>
        </w:tabs>
      </w:pPr>
      <w:r>
        <w:rPr>
          <w:shd w:val="clear" w:color="auto" w:fill="C5DFB3"/>
        </w:rPr>
        <w:t>ПАСПОРТ НА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ЧИТАЛИЩЕТО</w:t>
      </w:r>
      <w:r>
        <w:rPr>
          <w:shd w:val="clear" w:color="auto" w:fill="C5DFB3"/>
        </w:rPr>
        <w:tab/>
      </w:r>
    </w:p>
    <w:p w:rsidR="006D43C7" w:rsidRDefault="006D43C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6D43C7">
        <w:trPr>
          <w:trHeight w:val="282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 w:rsidP="004D1C99">
            <w:pPr>
              <w:pStyle w:val="TableParagraph"/>
              <w:spacing w:before="2"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 ЧИТАЛИЩЕ "</w:t>
            </w:r>
            <w:r w:rsidR="004D1C99">
              <w:rPr>
                <w:b/>
                <w:sz w:val="24"/>
              </w:rPr>
              <w:t>ГРАОВСКА ПРОБУДА -1928</w:t>
            </w:r>
            <w:r w:rsidR="001D25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Правна форма: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Читалище</w:t>
            </w:r>
          </w:p>
        </w:tc>
      </w:tr>
      <w:tr w:rsidR="006D43C7">
        <w:trPr>
          <w:trHeight w:val="282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3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 вид:</w:t>
            </w:r>
          </w:p>
        </w:tc>
        <w:tc>
          <w:tcPr>
            <w:tcW w:w="7194" w:type="dxa"/>
            <w:shd w:val="clear" w:color="auto" w:fill="FFF1CC"/>
          </w:tcPr>
          <w:p w:rsidR="006D43C7" w:rsidRDefault="0081276C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 w:rsidRPr="0081276C">
              <w:rPr>
                <w:sz w:val="24"/>
              </w:rPr>
              <w:t>ЮЛНЦ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Състояние: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Развиващо дейност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6D43C7" w:rsidRDefault="008C2B9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91.01</w:t>
            </w:r>
          </w:p>
        </w:tc>
      </w:tr>
      <w:tr w:rsidR="006D43C7">
        <w:trPr>
          <w:trHeight w:val="56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 дейност:</w:t>
            </w:r>
          </w:p>
        </w:tc>
        <w:tc>
          <w:tcPr>
            <w:tcW w:w="7194" w:type="dxa"/>
            <w:shd w:val="clear" w:color="auto" w:fill="FFF1CC"/>
          </w:tcPr>
          <w:p w:rsidR="006D43C7" w:rsidRDefault="00B75806">
            <w:pPr>
              <w:pStyle w:val="TableParagraph"/>
              <w:spacing w:before="6" w:line="280" w:lineRule="exact"/>
              <w:ind w:left="107" w:right="1108" w:firstLine="105"/>
              <w:rPr>
                <w:sz w:val="24"/>
              </w:rPr>
            </w:pPr>
            <w:r>
              <w:rPr>
                <w:sz w:val="24"/>
              </w:rPr>
              <w:t>Читалищна, библиотечна и културна дейност.</w:t>
            </w:r>
          </w:p>
        </w:tc>
      </w:tr>
      <w:tr w:rsidR="006D43C7">
        <w:trPr>
          <w:trHeight w:val="278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Клонове: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Управителни органи: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Общо събрание; Настоятелство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Контролни органи: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Проверителна комисия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обществена полза: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 на възникване:</w:t>
            </w:r>
          </w:p>
        </w:tc>
        <w:tc>
          <w:tcPr>
            <w:tcW w:w="7194" w:type="dxa"/>
            <w:shd w:val="clear" w:color="auto" w:fill="FFF1CC"/>
          </w:tcPr>
          <w:p w:rsidR="006D43C7" w:rsidRDefault="004D1C99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1928</w:t>
            </w:r>
            <w:r w:rsidR="00DC0021">
              <w:rPr>
                <w:sz w:val="24"/>
              </w:rPr>
              <w:t xml:space="preserve"> г.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Субсидирана численост: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1,5</w:t>
            </w:r>
            <w:r w:rsidR="008A3CDD">
              <w:rPr>
                <w:b/>
                <w:sz w:val="24"/>
              </w:rPr>
              <w:t xml:space="preserve"> </w:t>
            </w:r>
            <w:r w:rsidR="008A3CDD">
              <w:rPr>
                <w:sz w:val="24"/>
              </w:rPr>
              <w:t>бр.</w:t>
            </w:r>
          </w:p>
        </w:tc>
      </w:tr>
      <w:tr w:rsidR="001257BB">
        <w:trPr>
          <w:trHeight w:val="280"/>
        </w:trPr>
        <w:tc>
          <w:tcPr>
            <w:tcW w:w="2958" w:type="dxa"/>
            <w:shd w:val="clear" w:color="auto" w:fill="FFF1CC"/>
          </w:tcPr>
          <w:p w:rsidR="001257BB" w:rsidRDefault="001257BB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Субсидия:</w:t>
            </w:r>
          </w:p>
        </w:tc>
        <w:tc>
          <w:tcPr>
            <w:tcW w:w="7194" w:type="dxa"/>
            <w:shd w:val="clear" w:color="auto" w:fill="FFF1CC"/>
          </w:tcPr>
          <w:p w:rsidR="001257BB" w:rsidRDefault="005407A0">
            <w:pPr>
              <w:pStyle w:val="TableParagraph"/>
              <w:spacing w:line="26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18.5</w:t>
            </w:r>
            <w:r w:rsidR="0079014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0</w:t>
            </w:r>
            <w:r w:rsidR="001257BB">
              <w:rPr>
                <w:b/>
                <w:sz w:val="24"/>
              </w:rPr>
              <w:t>.00 лв.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Обслужвано население: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790149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  <w:r w:rsidR="008C2B9A">
              <w:rPr>
                <w:sz w:val="24"/>
              </w:rPr>
              <w:t>0</w:t>
            </w:r>
            <w:r w:rsidR="004366BE">
              <w:rPr>
                <w:sz w:val="24"/>
              </w:rPr>
              <w:t xml:space="preserve">  </w:t>
            </w:r>
            <w:r w:rsidR="008A3CDD">
              <w:rPr>
                <w:sz w:val="24"/>
              </w:rPr>
              <w:t>души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Целеви групи: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 w:rsidP="004366B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Обща, Деца, Ученици, Младежи</w:t>
            </w:r>
            <w:r w:rsidR="001B6910">
              <w:rPr>
                <w:sz w:val="24"/>
              </w:rPr>
              <w:t>, Възрастни</w:t>
            </w:r>
          </w:p>
        </w:tc>
      </w:tr>
      <w:tr w:rsidR="006D43C7">
        <w:trPr>
          <w:trHeight w:val="28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Брой членове:</w:t>
            </w:r>
          </w:p>
        </w:tc>
        <w:tc>
          <w:tcPr>
            <w:tcW w:w="7194" w:type="dxa"/>
            <w:shd w:val="clear" w:color="auto" w:fill="FFF1CC"/>
          </w:tcPr>
          <w:p w:rsidR="006D43C7" w:rsidRDefault="001D254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0 </w:t>
            </w:r>
            <w:r w:rsidR="008A3CDD">
              <w:rPr>
                <w:sz w:val="24"/>
              </w:rPr>
              <w:t xml:space="preserve">действителни </w:t>
            </w:r>
            <w:r>
              <w:rPr>
                <w:sz w:val="24"/>
              </w:rPr>
              <w:t>членове</w:t>
            </w:r>
          </w:p>
        </w:tc>
      </w:tr>
      <w:tr w:rsidR="006D43C7">
        <w:trPr>
          <w:trHeight w:val="56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8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Адрес на управление:</w:t>
            </w:r>
          </w:p>
        </w:tc>
        <w:tc>
          <w:tcPr>
            <w:tcW w:w="7194" w:type="dxa"/>
            <w:shd w:val="clear" w:color="auto" w:fill="FFF1CC"/>
          </w:tcPr>
          <w:p w:rsidR="004366BE" w:rsidRPr="004D1C99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 w:rsidR="004D1C99">
              <w:rPr>
                <w:sz w:val="24"/>
              </w:rPr>
              <w:t>Велковци</w:t>
            </w:r>
          </w:p>
          <w:p w:rsidR="004366BE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община Брезник, </w:t>
            </w:r>
          </w:p>
          <w:p w:rsidR="006D43C7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>област Перник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 w:rsidP="004D1C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+359 </w:t>
            </w:r>
            <w:r w:rsidR="004D1C99">
              <w:rPr>
                <w:sz w:val="24"/>
              </w:rPr>
              <w:t>886652442</w:t>
            </w:r>
          </w:p>
        </w:tc>
      </w:tr>
      <w:tr w:rsidR="006D43C7">
        <w:trPr>
          <w:trHeight w:val="287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Е-поща:</w:t>
            </w:r>
          </w:p>
        </w:tc>
        <w:tc>
          <w:tcPr>
            <w:tcW w:w="7194" w:type="dxa"/>
            <w:shd w:val="clear" w:color="auto" w:fill="FFF1CC"/>
          </w:tcPr>
          <w:p w:rsidR="006D43C7" w:rsidRDefault="00964880" w:rsidP="004366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lang w:val="en-US"/>
              </w:rPr>
              <w:t>Vasilka630114@abv.bg</w:t>
            </w:r>
            <w:hyperlink r:id="rId6"/>
          </w:p>
        </w:tc>
      </w:tr>
    </w:tbl>
    <w:p w:rsidR="006D43C7" w:rsidRDefault="006D43C7">
      <w:pPr>
        <w:pStyle w:val="a3"/>
        <w:rPr>
          <w:b/>
          <w:sz w:val="28"/>
        </w:rPr>
      </w:pPr>
    </w:p>
    <w:p w:rsidR="006D43C7" w:rsidRDefault="008A3CDD">
      <w:pPr>
        <w:pStyle w:val="a6"/>
        <w:numPr>
          <w:ilvl w:val="0"/>
          <w:numId w:val="12"/>
        </w:numPr>
        <w:tabs>
          <w:tab w:val="left" w:pos="537"/>
          <w:tab w:val="left" w:pos="10349"/>
        </w:tabs>
        <w:spacing w:before="233"/>
        <w:rPr>
          <w:b/>
          <w:sz w:val="24"/>
        </w:rPr>
      </w:pPr>
      <w:r>
        <w:rPr>
          <w:b/>
          <w:sz w:val="24"/>
          <w:shd w:val="clear" w:color="auto" w:fill="C5DFB3"/>
        </w:rPr>
        <w:t>АДМИНИСТРАТИВНО-ОРГАНИЗАЦИОННА</w:t>
      </w:r>
      <w:r>
        <w:rPr>
          <w:b/>
          <w:spacing w:val="-17"/>
          <w:sz w:val="24"/>
          <w:shd w:val="clear" w:color="auto" w:fill="C5DFB3"/>
        </w:rPr>
        <w:t xml:space="preserve"> </w:t>
      </w:r>
      <w:r>
        <w:rPr>
          <w:b/>
          <w:sz w:val="24"/>
          <w:shd w:val="clear" w:color="auto" w:fill="C5DFB3"/>
        </w:rPr>
        <w:t>ДЕЙНОСТ</w:t>
      </w:r>
      <w:r>
        <w:rPr>
          <w:b/>
          <w:sz w:val="24"/>
          <w:shd w:val="clear" w:color="auto" w:fill="C5DFB3"/>
        </w:rPr>
        <w:tab/>
      </w:r>
    </w:p>
    <w:p w:rsidR="006D43C7" w:rsidRDefault="006D43C7">
      <w:pPr>
        <w:pStyle w:val="a3"/>
        <w:spacing w:before="9"/>
        <w:rPr>
          <w:b/>
          <w:sz w:val="27"/>
        </w:rPr>
      </w:pPr>
    </w:p>
    <w:p w:rsidR="006D43C7" w:rsidRDefault="005407A0">
      <w:pPr>
        <w:pStyle w:val="a3"/>
        <w:ind w:left="252"/>
      </w:pPr>
      <w:r>
        <w:t>През 2022</w:t>
      </w:r>
      <w:r w:rsidR="008A3CDD">
        <w:t xml:space="preserve">г. са проведени </w:t>
      </w:r>
      <w:r>
        <w:rPr>
          <w:color w:val="FF0000"/>
        </w:rPr>
        <w:t>3</w:t>
      </w:r>
      <w:r w:rsidR="00221F5B">
        <w:t xml:space="preserve"> заседания на  Н</w:t>
      </w:r>
      <w:r w:rsidR="008A3CDD">
        <w:t>астоятелство</w:t>
      </w:r>
      <w:r w:rsidR="00221F5B">
        <w:t xml:space="preserve">, 1 заседание на </w:t>
      </w:r>
      <w:r w:rsidR="00165B45">
        <w:t>Проверителната комисия и Г</w:t>
      </w:r>
      <w:r w:rsidR="00221F5B">
        <w:t>одишно отчетно събрание на членовете на читалището</w:t>
      </w:r>
      <w:r w:rsidR="008A3CDD">
        <w:t>.</w:t>
      </w:r>
    </w:p>
    <w:p w:rsidR="006D43C7" w:rsidRDefault="006D43C7"/>
    <w:p w:rsidR="00D14DA1" w:rsidRDefault="00D14DA1"/>
    <w:p w:rsidR="00D14DA1" w:rsidRPr="00D14DA1" w:rsidRDefault="00D14DA1" w:rsidP="00D14DA1">
      <w:pPr>
        <w:pStyle w:val="a6"/>
        <w:numPr>
          <w:ilvl w:val="0"/>
          <w:numId w:val="13"/>
        </w:numPr>
        <w:ind w:left="567"/>
        <w:rPr>
          <w:lang w:val="en-US"/>
        </w:rPr>
      </w:pPr>
      <w:r>
        <w:rPr>
          <w:sz w:val="24"/>
          <w:shd w:val="clear" w:color="auto" w:fill="DEEAF6"/>
          <w:lang w:val="en-US"/>
        </w:rPr>
        <w:t xml:space="preserve">  </w:t>
      </w:r>
      <w:r w:rsidRPr="00D14DA1">
        <w:rPr>
          <w:sz w:val="24"/>
          <w:shd w:val="clear" w:color="auto" w:fill="DEEAF6"/>
        </w:rPr>
        <w:t>ОБСЛУЖЕНИ</w:t>
      </w:r>
      <w:r w:rsidRPr="00D14DA1">
        <w:rPr>
          <w:spacing w:val="-5"/>
          <w:sz w:val="24"/>
          <w:shd w:val="clear" w:color="auto" w:fill="DEEAF6"/>
        </w:rPr>
        <w:t xml:space="preserve"> </w:t>
      </w:r>
      <w:r w:rsidRPr="00D14DA1">
        <w:rPr>
          <w:sz w:val="24"/>
          <w:shd w:val="clear" w:color="auto" w:fill="DEEAF6"/>
        </w:rPr>
        <w:t>ГРАЖДАНИ</w:t>
      </w:r>
      <w:r>
        <w:rPr>
          <w:sz w:val="24"/>
          <w:shd w:val="clear" w:color="auto" w:fill="DEEAF6"/>
          <w:lang w:val="en-US"/>
        </w:rPr>
        <w:t xml:space="preserve">                                                                                                                                  </w:t>
      </w:r>
    </w:p>
    <w:p w:rsidR="00D14DA1" w:rsidRDefault="00D14DA1" w:rsidP="00D14DA1">
      <w:pPr>
        <w:rPr>
          <w:lang w:val="en-US"/>
        </w:rPr>
      </w:pPr>
    </w:p>
    <w:p w:rsidR="00D14DA1" w:rsidRDefault="00D14DA1" w:rsidP="00D14DA1">
      <w:pPr>
        <w:rPr>
          <w:lang w:val="en-US"/>
        </w:rPr>
      </w:pPr>
    </w:p>
    <w:p w:rsidR="00D14DA1" w:rsidRDefault="00D14DA1" w:rsidP="00D14DA1">
      <w:pPr>
        <w:ind w:left="284"/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742"/>
      </w:tblGrid>
      <w:tr w:rsidR="00F05E70" w:rsidRPr="00D14DA1" w:rsidTr="00F05E70">
        <w:trPr>
          <w:trHeight w:val="563"/>
        </w:trPr>
        <w:tc>
          <w:tcPr>
            <w:tcW w:w="5325" w:type="dxa"/>
            <w:shd w:val="clear" w:color="auto" w:fill="FFF1CC"/>
          </w:tcPr>
          <w:p w:rsidR="00F05E70" w:rsidRPr="00D14DA1" w:rsidRDefault="00F05E70" w:rsidP="00D14DA1">
            <w:pPr>
              <w:spacing w:before="4" w:line="280" w:lineRule="exact"/>
              <w:ind w:left="1449" w:right="78" w:hanging="742"/>
              <w:rPr>
                <w:sz w:val="24"/>
              </w:rPr>
            </w:pPr>
            <w:r w:rsidRPr="00D14DA1">
              <w:rPr>
                <w:sz w:val="24"/>
              </w:rPr>
              <w:t>Общ брой на самодейците в самодейните групи /танцови, музикални и др./:</w:t>
            </w:r>
          </w:p>
        </w:tc>
        <w:tc>
          <w:tcPr>
            <w:tcW w:w="742" w:type="dxa"/>
            <w:shd w:val="clear" w:color="auto" w:fill="FFF1CC"/>
          </w:tcPr>
          <w:p w:rsidR="00F05E70" w:rsidRPr="00D14DA1" w:rsidRDefault="00FF77BB" w:rsidP="00D14DA1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F05E70" w:rsidRPr="00D14DA1" w:rsidTr="00F05E70">
        <w:trPr>
          <w:trHeight w:val="563"/>
        </w:trPr>
        <w:tc>
          <w:tcPr>
            <w:tcW w:w="5325" w:type="dxa"/>
            <w:shd w:val="clear" w:color="auto" w:fill="FFF1CC"/>
          </w:tcPr>
          <w:p w:rsidR="00F05E70" w:rsidRPr="00D14DA1" w:rsidRDefault="00F05E70" w:rsidP="00D14DA1">
            <w:pPr>
              <w:spacing w:line="281" w:lineRule="exact"/>
              <w:ind w:right="97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Общ брой на обслужените от</w:t>
            </w:r>
            <w:r w:rsidRPr="00D14DA1">
              <w:rPr>
                <w:spacing w:val="-17"/>
                <w:sz w:val="24"/>
              </w:rPr>
              <w:t xml:space="preserve"> </w:t>
            </w:r>
            <w:r w:rsidRPr="00D14DA1">
              <w:rPr>
                <w:sz w:val="24"/>
              </w:rPr>
              <w:t>Библиотеката</w:t>
            </w:r>
          </w:p>
          <w:p w:rsidR="00F05E70" w:rsidRPr="00D14DA1" w:rsidRDefault="00F05E70" w:rsidP="00D14DA1">
            <w:pPr>
              <w:spacing w:before="2" w:line="261" w:lineRule="exact"/>
              <w:ind w:right="95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през предходната</w:t>
            </w:r>
            <w:r w:rsidRPr="00D14DA1">
              <w:rPr>
                <w:spacing w:val="-10"/>
                <w:sz w:val="24"/>
              </w:rPr>
              <w:t xml:space="preserve"> </w:t>
            </w:r>
            <w:r w:rsidRPr="00D14DA1">
              <w:rPr>
                <w:sz w:val="24"/>
              </w:rPr>
              <w:t>година:</w:t>
            </w:r>
          </w:p>
        </w:tc>
        <w:tc>
          <w:tcPr>
            <w:tcW w:w="742" w:type="dxa"/>
            <w:shd w:val="clear" w:color="auto" w:fill="FFF1CC"/>
          </w:tcPr>
          <w:p w:rsidR="00F05E70" w:rsidRPr="00D14DA1" w:rsidRDefault="005407A0" w:rsidP="00D14DA1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</w:tbl>
    <w:p w:rsidR="00D14DA1" w:rsidRDefault="00D14DA1" w:rsidP="00D14DA1">
      <w:pPr>
        <w:ind w:left="284"/>
        <w:rPr>
          <w:lang w:val="en-US"/>
        </w:rPr>
      </w:pPr>
      <w:r>
        <w:rPr>
          <w:lang w:val="en-US"/>
        </w:rPr>
        <w:t xml:space="preserve"> </w:t>
      </w:r>
    </w:p>
    <w:p w:rsidR="00D14DA1" w:rsidRDefault="00D14DA1" w:rsidP="00D14DA1">
      <w:pPr>
        <w:rPr>
          <w:lang w:val="en-US"/>
        </w:rPr>
      </w:pPr>
    </w:p>
    <w:p w:rsidR="00D14DA1" w:rsidRPr="00F05E70" w:rsidRDefault="00D14DA1" w:rsidP="00D14DA1">
      <w:pPr>
        <w:pStyle w:val="a6"/>
        <w:numPr>
          <w:ilvl w:val="0"/>
          <w:numId w:val="12"/>
        </w:numPr>
        <w:rPr>
          <w:b/>
          <w:lang w:val="en-US"/>
        </w:rPr>
      </w:pPr>
      <w:r>
        <w:rPr>
          <w:b/>
          <w:shd w:val="clear" w:color="auto" w:fill="C5DFB3"/>
          <w:lang w:val="en-US"/>
        </w:rPr>
        <w:t xml:space="preserve">    </w:t>
      </w:r>
      <w:r w:rsidRPr="00D14DA1">
        <w:rPr>
          <w:b/>
          <w:shd w:val="clear" w:color="auto" w:fill="C5DFB3"/>
        </w:rPr>
        <w:t>ХУДОЖЕСТВЕНО-ТВОРЧЕСКА</w:t>
      </w:r>
      <w:r w:rsidRPr="00D14DA1">
        <w:rPr>
          <w:b/>
          <w:spacing w:val="-14"/>
          <w:shd w:val="clear" w:color="auto" w:fill="C5DFB3"/>
        </w:rPr>
        <w:t xml:space="preserve"> </w:t>
      </w:r>
      <w:r w:rsidRPr="00D14DA1">
        <w:rPr>
          <w:b/>
          <w:shd w:val="clear" w:color="auto" w:fill="C5DFB3"/>
        </w:rPr>
        <w:t>ДЕЙНОСТ</w:t>
      </w:r>
      <w:r>
        <w:rPr>
          <w:b/>
          <w:shd w:val="clear" w:color="auto" w:fill="C5DFB3"/>
          <w:lang w:val="en-US"/>
        </w:rPr>
        <w:t xml:space="preserve">                                                                                                              </w:t>
      </w:r>
    </w:p>
    <w:p w:rsidR="00D14DA1" w:rsidRPr="00F05E70" w:rsidRDefault="005407A0" w:rsidP="00F05E70">
      <w:pPr>
        <w:pStyle w:val="a3"/>
        <w:spacing w:before="182"/>
        <w:ind w:left="252" w:right="364"/>
        <w:sectPr w:rsidR="00D14DA1" w:rsidRPr="00F05E70">
          <w:type w:val="continuous"/>
          <w:pgSz w:w="11910" w:h="16840"/>
          <w:pgMar w:top="260" w:right="440" w:bottom="280" w:left="880" w:header="708" w:footer="708" w:gutter="0"/>
          <w:cols w:space="708"/>
        </w:sectPr>
      </w:pPr>
      <w:r>
        <w:t>През 2022</w:t>
      </w:r>
      <w:r w:rsidR="00D14DA1">
        <w:t>г. към Народно читалище „</w:t>
      </w:r>
      <w:r w:rsidR="006479B3">
        <w:t>Граовска Пробуда – 1928</w:t>
      </w:r>
      <w:r w:rsidR="00D14DA1">
        <w:t>“ взе активно</w:t>
      </w:r>
      <w:r w:rsidR="00162959">
        <w:t xml:space="preserve"> участие в читалищните дейности.</w:t>
      </w:r>
    </w:p>
    <w:p w:rsidR="006D43C7" w:rsidRDefault="006D43C7" w:rsidP="00162959">
      <w:pPr>
        <w:pStyle w:val="1"/>
        <w:tabs>
          <w:tab w:val="left" w:pos="457"/>
          <w:tab w:val="left" w:pos="10125"/>
        </w:tabs>
        <w:spacing w:before="186"/>
        <w:ind w:left="0" w:right="235" w:firstLine="0"/>
        <w:rPr>
          <w:sz w:val="23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681"/>
          <w:tab w:val="left" w:pos="10349"/>
        </w:tabs>
        <w:ind w:left="680" w:hanging="457"/>
      </w:pPr>
      <w:r>
        <w:rPr>
          <w:shd w:val="clear" w:color="auto" w:fill="C5DFB3"/>
        </w:rPr>
        <w:t>КУЛТУРНО-МАСОВА</w:t>
      </w:r>
      <w:r>
        <w:rPr>
          <w:spacing w:val="-11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6D43C7" w:rsidRDefault="008A3CDD" w:rsidP="00C07D4B">
      <w:pPr>
        <w:pStyle w:val="a3"/>
        <w:spacing w:before="185"/>
        <w:ind w:left="252" w:right="1048"/>
        <w:jc w:val="both"/>
      </w:pPr>
      <w:r>
        <w:t>В изпълнение на Културния календар на Народно читалище „</w:t>
      </w:r>
      <w:r w:rsidR="0012504D">
        <w:t>Граовска про</w:t>
      </w:r>
      <w:r w:rsidR="004D1C99">
        <w:t>буда -1928</w:t>
      </w:r>
      <w:r w:rsidR="005407A0">
        <w:t>“ за 2022</w:t>
      </w:r>
      <w:r>
        <w:t>г., читалището ни организира и взе уча</w:t>
      </w:r>
      <w:r w:rsidR="00C07D4B">
        <w:t xml:space="preserve">стие в следните културно-масови </w:t>
      </w:r>
      <w:r>
        <w:t>прояви:</w:t>
      </w:r>
    </w:p>
    <w:p w:rsidR="006D43C7" w:rsidRDefault="006D43C7">
      <w:pPr>
        <w:pStyle w:val="a3"/>
        <w:rPr>
          <w:sz w:val="20"/>
        </w:rPr>
      </w:pPr>
    </w:p>
    <w:p w:rsidR="006D43C7" w:rsidRDefault="006D43C7">
      <w:pPr>
        <w:pStyle w:val="a3"/>
        <w:spacing w:before="5"/>
        <w:rPr>
          <w:sz w:val="19"/>
        </w:rPr>
      </w:pPr>
    </w:p>
    <w:p w:rsidR="006D43C7" w:rsidRDefault="008A3CDD">
      <w:pPr>
        <w:pStyle w:val="a6"/>
        <w:numPr>
          <w:ilvl w:val="1"/>
          <w:numId w:val="12"/>
        </w:numPr>
        <w:tabs>
          <w:tab w:val="left" w:pos="974"/>
          <w:tab w:val="left" w:pos="10348"/>
        </w:tabs>
        <w:ind w:hanging="390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СЪБИТИЯ, ОРГАНИЗИРАНИ ОТ ЧИТАЛИЩЕТО ПРЕЗ</w:t>
      </w:r>
      <w:r>
        <w:rPr>
          <w:spacing w:val="-16"/>
          <w:sz w:val="24"/>
          <w:shd w:val="clear" w:color="auto" w:fill="D9E1F3"/>
        </w:rPr>
        <w:t xml:space="preserve"> </w:t>
      </w:r>
      <w:r w:rsidR="006A3333">
        <w:rPr>
          <w:sz w:val="24"/>
          <w:shd w:val="clear" w:color="auto" w:fill="D9E1F3"/>
        </w:rPr>
        <w:t>202</w:t>
      </w:r>
      <w:r w:rsidR="006A3333">
        <w:rPr>
          <w:sz w:val="24"/>
          <w:shd w:val="clear" w:color="auto" w:fill="D9E1F3"/>
          <w:lang w:val="en-US"/>
        </w:rPr>
        <w:t>2</w:t>
      </w:r>
      <w:r>
        <w:rPr>
          <w:sz w:val="24"/>
          <w:shd w:val="clear" w:color="auto" w:fill="D9E1F3"/>
        </w:rPr>
        <w:t>г.:</w:t>
      </w:r>
      <w:r>
        <w:rPr>
          <w:sz w:val="24"/>
          <w:shd w:val="clear" w:color="auto" w:fill="D9E1F3"/>
        </w:rPr>
        <w:tab/>
      </w:r>
    </w:p>
    <w:p w:rsidR="006D43C7" w:rsidRDefault="006D43C7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567"/>
        <w:gridCol w:w="2343"/>
      </w:tblGrid>
      <w:tr w:rsidR="006D43C7" w:rsidTr="00A6052A">
        <w:trPr>
          <w:trHeight w:val="280"/>
        </w:trPr>
        <w:tc>
          <w:tcPr>
            <w:tcW w:w="1586" w:type="dxa"/>
            <w:shd w:val="clear" w:color="auto" w:fill="E1EED9"/>
          </w:tcPr>
          <w:p w:rsidR="006D43C7" w:rsidRPr="00C14834" w:rsidRDefault="008A3CDD">
            <w:pPr>
              <w:pStyle w:val="TableParagraph"/>
              <w:spacing w:line="260" w:lineRule="exact"/>
              <w:ind w:left="86" w:right="76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Дата:</w:t>
            </w:r>
          </w:p>
        </w:tc>
        <w:tc>
          <w:tcPr>
            <w:tcW w:w="5567" w:type="dxa"/>
            <w:shd w:val="clear" w:color="auto" w:fill="E1EED9"/>
          </w:tcPr>
          <w:p w:rsidR="006D43C7" w:rsidRPr="00C14834" w:rsidRDefault="008A3CDD" w:rsidP="00C14834">
            <w:pPr>
              <w:pStyle w:val="TableParagraph"/>
              <w:spacing w:line="260" w:lineRule="exact"/>
              <w:ind w:right="2357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Събити</w:t>
            </w:r>
            <w:r w:rsidR="00C14834" w:rsidRPr="00C14834">
              <w:rPr>
                <w:b/>
                <w:sz w:val="24"/>
              </w:rPr>
              <w:t>е</w:t>
            </w:r>
            <w:r w:rsidRPr="00C14834">
              <w:rPr>
                <w:b/>
                <w:sz w:val="24"/>
              </w:rPr>
              <w:t>:</w:t>
            </w:r>
          </w:p>
        </w:tc>
        <w:tc>
          <w:tcPr>
            <w:tcW w:w="2343" w:type="dxa"/>
            <w:shd w:val="clear" w:color="auto" w:fill="E1EED9"/>
          </w:tcPr>
          <w:p w:rsidR="006D43C7" w:rsidRPr="00C14834" w:rsidRDefault="008A3CDD">
            <w:pPr>
              <w:pStyle w:val="TableParagraph"/>
              <w:spacing w:line="260" w:lineRule="exact"/>
              <w:ind w:left="779" w:right="770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Място:</w:t>
            </w:r>
          </w:p>
        </w:tc>
      </w:tr>
      <w:tr w:rsidR="00407364" w:rsidTr="00A6052A">
        <w:trPr>
          <w:trHeight w:val="444"/>
        </w:trPr>
        <w:tc>
          <w:tcPr>
            <w:tcW w:w="1586" w:type="dxa"/>
          </w:tcPr>
          <w:p w:rsidR="00407364" w:rsidRDefault="005407A0" w:rsidP="00A6052A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13.01.2022</w:t>
            </w:r>
            <w:r w:rsidR="00407364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407364" w:rsidRDefault="005407A0" w:rsidP="005407A0">
            <w:pPr>
              <w:pStyle w:val="TableParagraph"/>
              <w:spacing w:before="6" w:line="280" w:lineRule="exact"/>
              <w:ind w:left="110" w:right="166"/>
              <w:rPr>
                <w:sz w:val="24"/>
              </w:rPr>
            </w:pPr>
            <w:r>
              <w:rPr>
                <w:sz w:val="24"/>
              </w:rPr>
              <w:t xml:space="preserve">Среща на </w:t>
            </w:r>
            <w:proofErr w:type="spellStart"/>
            <w:r>
              <w:rPr>
                <w:sz w:val="24"/>
              </w:rPr>
              <w:t>сурвакарските</w:t>
            </w:r>
            <w:proofErr w:type="spellEnd"/>
            <w:r>
              <w:rPr>
                <w:sz w:val="24"/>
              </w:rPr>
              <w:t xml:space="preserve"> групи на с. Велковци и с. Расник</w:t>
            </w:r>
          </w:p>
        </w:tc>
        <w:tc>
          <w:tcPr>
            <w:tcW w:w="2343" w:type="dxa"/>
          </w:tcPr>
          <w:p w:rsidR="00407364" w:rsidRDefault="005407A0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С. Расник</w:t>
            </w:r>
          </w:p>
        </w:tc>
      </w:tr>
      <w:tr w:rsidR="006D43C7" w:rsidTr="00A6052A">
        <w:trPr>
          <w:trHeight w:val="444"/>
        </w:trPr>
        <w:tc>
          <w:tcPr>
            <w:tcW w:w="1586" w:type="dxa"/>
          </w:tcPr>
          <w:p w:rsidR="006D43C7" w:rsidRDefault="006B7DAB" w:rsidP="00A6052A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14.01.202</w:t>
            </w:r>
            <w:r w:rsidR="005407A0">
              <w:rPr>
                <w:sz w:val="24"/>
              </w:rPr>
              <w:t>2</w:t>
            </w:r>
            <w:r w:rsidR="00A6052A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6D43C7" w:rsidRDefault="008C2B9A" w:rsidP="00A6052A">
            <w:pPr>
              <w:pStyle w:val="TableParagraph"/>
              <w:spacing w:before="6" w:line="280" w:lineRule="exact"/>
              <w:ind w:left="110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Сурвакарски</w:t>
            </w:r>
            <w:proofErr w:type="spellEnd"/>
            <w:r>
              <w:rPr>
                <w:sz w:val="24"/>
              </w:rPr>
              <w:t xml:space="preserve"> празник – обиколка на сурвакарите в</w:t>
            </w:r>
            <w:r w:rsidR="00A6052A">
              <w:rPr>
                <w:sz w:val="24"/>
              </w:rPr>
              <w:t xml:space="preserve"> селото</w:t>
            </w:r>
          </w:p>
        </w:tc>
        <w:tc>
          <w:tcPr>
            <w:tcW w:w="2343" w:type="dxa"/>
          </w:tcPr>
          <w:p w:rsidR="006D43C7" w:rsidRDefault="00A6052A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Площада на селото</w:t>
            </w:r>
          </w:p>
        </w:tc>
      </w:tr>
      <w:tr w:rsidR="006D43C7" w:rsidTr="00A6052A">
        <w:trPr>
          <w:trHeight w:val="561"/>
        </w:trPr>
        <w:tc>
          <w:tcPr>
            <w:tcW w:w="1586" w:type="dxa"/>
          </w:tcPr>
          <w:p w:rsidR="006D43C7" w:rsidRDefault="005407A0" w:rsidP="00A6052A">
            <w:pPr>
              <w:pStyle w:val="TableParagraph"/>
              <w:spacing w:before="139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19.02.2022</w:t>
            </w:r>
            <w:r w:rsidR="008C2B9A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6D43C7" w:rsidRDefault="008C2B9A" w:rsidP="00A6052A">
            <w:pPr>
              <w:pStyle w:val="TableParagraph"/>
              <w:spacing w:before="3" w:line="280" w:lineRule="exact"/>
              <w:ind w:left="110" w:right="278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</w:t>
            </w:r>
            <w:r w:rsidR="00790149">
              <w:rPr>
                <w:sz w:val="24"/>
              </w:rPr>
              <w:t xml:space="preserve">трина  - Посветена на </w:t>
            </w:r>
            <w:r w:rsidR="00E82AD9">
              <w:rPr>
                <w:sz w:val="24"/>
              </w:rPr>
              <w:t xml:space="preserve">Апостола </w:t>
            </w:r>
            <w:r w:rsidR="00790149">
              <w:rPr>
                <w:sz w:val="24"/>
              </w:rPr>
              <w:t xml:space="preserve"> на свободата </w:t>
            </w:r>
            <w:r w:rsidR="00E82AD9">
              <w:rPr>
                <w:sz w:val="24"/>
              </w:rPr>
              <w:t xml:space="preserve">- </w:t>
            </w:r>
            <w:r w:rsidR="0012504D">
              <w:rPr>
                <w:sz w:val="24"/>
              </w:rPr>
              <w:t xml:space="preserve"> Васил Левски</w:t>
            </w:r>
            <w:r w:rsidR="00E82AD9">
              <w:rPr>
                <w:sz w:val="24"/>
              </w:rPr>
              <w:t>“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spacing w:before="13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790149" w:rsidTr="007D5BD6">
        <w:trPr>
          <w:trHeight w:val="744"/>
        </w:trPr>
        <w:tc>
          <w:tcPr>
            <w:tcW w:w="1586" w:type="dxa"/>
          </w:tcPr>
          <w:p w:rsidR="00790149" w:rsidRDefault="005407A0" w:rsidP="00A6052A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28.02.2022</w:t>
            </w:r>
            <w:r w:rsidR="00790149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790149" w:rsidRDefault="00790149" w:rsidP="00A6052A">
            <w:pPr>
              <w:pStyle w:val="TableParagraph"/>
              <w:spacing w:before="6" w:line="280" w:lineRule="exact"/>
              <w:ind w:left="110" w:right="460"/>
              <w:jc w:val="center"/>
              <w:rPr>
                <w:sz w:val="24"/>
              </w:rPr>
            </w:pPr>
            <w:r>
              <w:rPr>
                <w:sz w:val="24"/>
              </w:rPr>
              <w:t>Ден на самодееца – Тематична витрина в читалището</w:t>
            </w:r>
          </w:p>
        </w:tc>
        <w:tc>
          <w:tcPr>
            <w:tcW w:w="2343" w:type="dxa"/>
          </w:tcPr>
          <w:p w:rsidR="00790149" w:rsidRDefault="00492396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6D43C7" w:rsidTr="007D5BD6">
        <w:trPr>
          <w:trHeight w:val="585"/>
        </w:trPr>
        <w:tc>
          <w:tcPr>
            <w:tcW w:w="1586" w:type="dxa"/>
          </w:tcPr>
          <w:p w:rsidR="006D43C7" w:rsidRDefault="005407A0" w:rsidP="00A6052A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01.03.2022</w:t>
            </w:r>
            <w:r w:rsidR="0012504D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6D43C7" w:rsidRDefault="0012504D" w:rsidP="00A6052A">
            <w:pPr>
              <w:pStyle w:val="TableParagraph"/>
              <w:spacing w:before="6" w:line="280" w:lineRule="exact"/>
              <w:ind w:left="110" w:right="4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„Мартенички бели и червени“ </w:t>
            </w:r>
            <w:r w:rsidR="00790149">
              <w:rPr>
                <w:sz w:val="24"/>
              </w:rPr>
              <w:t xml:space="preserve"> изложба</w:t>
            </w:r>
          </w:p>
        </w:tc>
        <w:tc>
          <w:tcPr>
            <w:tcW w:w="2343" w:type="dxa"/>
          </w:tcPr>
          <w:p w:rsidR="007D5BD6" w:rsidRDefault="0012504D" w:rsidP="007D5BD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6D43C7" w:rsidTr="00A6052A">
        <w:trPr>
          <w:trHeight w:val="560"/>
        </w:trPr>
        <w:tc>
          <w:tcPr>
            <w:tcW w:w="1586" w:type="dxa"/>
          </w:tcPr>
          <w:p w:rsidR="006D43C7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02.03.2022</w:t>
            </w:r>
            <w:r w:rsidR="0012504D">
              <w:rPr>
                <w:sz w:val="24"/>
              </w:rPr>
              <w:t xml:space="preserve">г. </w:t>
            </w:r>
          </w:p>
        </w:tc>
        <w:tc>
          <w:tcPr>
            <w:tcW w:w="5567" w:type="dxa"/>
          </w:tcPr>
          <w:p w:rsidR="006D43C7" w:rsidRDefault="0012504D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посветена на 3–ти март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5407A0" w:rsidTr="00A6052A">
        <w:trPr>
          <w:trHeight w:val="560"/>
        </w:trPr>
        <w:tc>
          <w:tcPr>
            <w:tcW w:w="1586" w:type="dxa"/>
          </w:tcPr>
          <w:p w:rsidR="005407A0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08.03.2022г.</w:t>
            </w:r>
          </w:p>
        </w:tc>
        <w:tc>
          <w:tcPr>
            <w:tcW w:w="5567" w:type="dxa"/>
          </w:tcPr>
          <w:p w:rsidR="005407A0" w:rsidRDefault="005407A0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Честване 8-ми март- ден на жената</w:t>
            </w:r>
          </w:p>
        </w:tc>
        <w:tc>
          <w:tcPr>
            <w:tcW w:w="2343" w:type="dxa"/>
          </w:tcPr>
          <w:p w:rsidR="005407A0" w:rsidRDefault="005407A0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790149" w:rsidTr="00A6052A">
        <w:trPr>
          <w:trHeight w:val="560"/>
        </w:trPr>
        <w:tc>
          <w:tcPr>
            <w:tcW w:w="1586" w:type="dxa"/>
          </w:tcPr>
          <w:p w:rsidR="00790149" w:rsidRDefault="00492396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407A0">
              <w:rPr>
                <w:sz w:val="24"/>
              </w:rPr>
              <w:t>.04.2022</w:t>
            </w:r>
            <w:r w:rsidR="007D5BD6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790149" w:rsidRDefault="007D5BD6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Великденски празник „Шарено яйце писано“</w:t>
            </w:r>
          </w:p>
        </w:tc>
        <w:tc>
          <w:tcPr>
            <w:tcW w:w="2343" w:type="dxa"/>
          </w:tcPr>
          <w:p w:rsidR="00790149" w:rsidRDefault="007D5BD6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7D5BD6" w:rsidTr="00A6052A">
        <w:trPr>
          <w:trHeight w:val="560"/>
        </w:trPr>
        <w:tc>
          <w:tcPr>
            <w:tcW w:w="1586" w:type="dxa"/>
          </w:tcPr>
          <w:p w:rsidR="007D5BD6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09.05.2022</w:t>
            </w:r>
            <w:r w:rsidR="007D5BD6">
              <w:rPr>
                <w:sz w:val="24"/>
              </w:rPr>
              <w:t xml:space="preserve">г.     </w:t>
            </w:r>
          </w:p>
        </w:tc>
        <w:tc>
          <w:tcPr>
            <w:tcW w:w="5567" w:type="dxa"/>
          </w:tcPr>
          <w:p w:rsidR="007D5BD6" w:rsidRDefault="007D5BD6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Летни Св. Никола – Литургия и курбан на селото</w:t>
            </w:r>
          </w:p>
        </w:tc>
        <w:tc>
          <w:tcPr>
            <w:tcW w:w="2343" w:type="dxa"/>
          </w:tcPr>
          <w:p w:rsidR="007D5BD6" w:rsidRDefault="007D5BD6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Черквата „Св. Анна“</w:t>
            </w:r>
          </w:p>
        </w:tc>
      </w:tr>
      <w:tr w:rsidR="007D5BD6" w:rsidTr="00A6052A">
        <w:trPr>
          <w:trHeight w:val="560"/>
        </w:trPr>
        <w:tc>
          <w:tcPr>
            <w:tcW w:w="1586" w:type="dxa"/>
          </w:tcPr>
          <w:p w:rsidR="007D5BD6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  <w:r w:rsidR="007D5BD6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7D5BD6" w:rsidRDefault="007D5BD6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Тематична витрина посветена на Българската Просвета и Култура </w:t>
            </w:r>
          </w:p>
        </w:tc>
        <w:tc>
          <w:tcPr>
            <w:tcW w:w="2343" w:type="dxa"/>
          </w:tcPr>
          <w:p w:rsidR="007D5BD6" w:rsidRDefault="007D5BD6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2D277C" w:rsidTr="00A6052A">
        <w:trPr>
          <w:trHeight w:val="560"/>
        </w:trPr>
        <w:tc>
          <w:tcPr>
            <w:tcW w:w="1586" w:type="dxa"/>
          </w:tcPr>
          <w:p w:rsidR="002D277C" w:rsidRDefault="00EF1A0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5407A0">
              <w:rPr>
                <w:sz w:val="24"/>
              </w:rPr>
              <w:t>.06.2022</w:t>
            </w:r>
            <w:r w:rsidR="007D5BD6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2D277C" w:rsidRDefault="00EF1A00" w:rsidP="00EF1A00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Празник на децата</w:t>
            </w:r>
          </w:p>
        </w:tc>
        <w:tc>
          <w:tcPr>
            <w:tcW w:w="2343" w:type="dxa"/>
          </w:tcPr>
          <w:p w:rsidR="002D277C" w:rsidRDefault="00EF1A00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7D5BD6" w:rsidTr="00A6052A">
        <w:trPr>
          <w:trHeight w:val="560"/>
        </w:trPr>
        <w:tc>
          <w:tcPr>
            <w:tcW w:w="1586" w:type="dxa"/>
          </w:tcPr>
          <w:p w:rsidR="007D5BD6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29.06.202</w:t>
            </w:r>
            <w:r w:rsidR="00EF1A00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7D5BD6" w:rsidRDefault="00EF1A00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„Петровден“ – литургия и курбан на селото</w:t>
            </w:r>
          </w:p>
        </w:tc>
        <w:tc>
          <w:tcPr>
            <w:tcW w:w="2343" w:type="dxa"/>
          </w:tcPr>
          <w:p w:rsidR="007D5BD6" w:rsidRDefault="00EF1A00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Манастира „Св. Св. Петър и Павел“</w:t>
            </w:r>
          </w:p>
        </w:tc>
      </w:tr>
      <w:tr w:rsidR="00EF1A00" w:rsidTr="00A6052A">
        <w:trPr>
          <w:trHeight w:val="560"/>
        </w:trPr>
        <w:tc>
          <w:tcPr>
            <w:tcW w:w="1586" w:type="dxa"/>
          </w:tcPr>
          <w:p w:rsidR="00EF1A00" w:rsidRDefault="0055402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09.07.2022</w:t>
            </w:r>
            <w:r w:rsidR="00C70D87">
              <w:rPr>
                <w:sz w:val="24"/>
              </w:rPr>
              <w:t xml:space="preserve">г.   </w:t>
            </w:r>
          </w:p>
        </w:tc>
        <w:tc>
          <w:tcPr>
            <w:tcW w:w="5567" w:type="dxa"/>
          </w:tcPr>
          <w:p w:rsidR="00EF1A00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Землячески събор на селото    </w:t>
            </w:r>
          </w:p>
        </w:tc>
        <w:tc>
          <w:tcPr>
            <w:tcW w:w="2343" w:type="dxa"/>
          </w:tcPr>
          <w:p w:rsidR="00EF1A00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С. Велковци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25.07.2022</w:t>
            </w:r>
            <w:r w:rsidR="00C70D87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Празник на черквата „Св. Анна“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Черквата „Св. Анна“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м. 08.2022</w:t>
            </w:r>
            <w:r w:rsidR="00C70D87">
              <w:rPr>
                <w:sz w:val="24"/>
              </w:rPr>
              <w:t xml:space="preserve">г. 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Летни занимания с деца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A677E4" w:rsidTr="00A6052A">
        <w:trPr>
          <w:trHeight w:val="560"/>
        </w:trPr>
        <w:tc>
          <w:tcPr>
            <w:tcW w:w="1586" w:type="dxa"/>
          </w:tcPr>
          <w:p w:rsidR="00A677E4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м. 09.2022</w:t>
            </w:r>
            <w:r w:rsidR="00A677E4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A677E4" w:rsidRDefault="00A677E4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Тематични витрини посветени на Годишнина от Съединението и Независимостта на България</w:t>
            </w:r>
          </w:p>
        </w:tc>
        <w:tc>
          <w:tcPr>
            <w:tcW w:w="2343" w:type="dxa"/>
          </w:tcPr>
          <w:p w:rsidR="00A677E4" w:rsidRDefault="00A677E4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5407A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  <w:r w:rsidR="00C70D87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посветена на деня на Народните Будители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55402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407A0">
              <w:rPr>
                <w:sz w:val="24"/>
              </w:rPr>
              <w:t>.12.2022</w:t>
            </w:r>
            <w:r w:rsidR="00C70D87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Пресъздаване на обичая „Бъдни вечер“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</w:tbl>
    <w:p w:rsidR="00165B45" w:rsidRDefault="00165B45">
      <w:pPr>
        <w:rPr>
          <w:sz w:val="24"/>
        </w:rPr>
      </w:pPr>
    </w:p>
    <w:p w:rsidR="00165B45" w:rsidRDefault="00165B45">
      <w:pPr>
        <w:rPr>
          <w:sz w:val="24"/>
        </w:rPr>
      </w:pPr>
      <w:r>
        <w:rPr>
          <w:sz w:val="24"/>
        </w:rPr>
        <w:t xml:space="preserve">      </w:t>
      </w:r>
    </w:p>
    <w:p w:rsidR="001866F4" w:rsidRDefault="001866F4">
      <w:pPr>
        <w:rPr>
          <w:sz w:val="24"/>
        </w:rPr>
      </w:pPr>
    </w:p>
    <w:p w:rsidR="001866F4" w:rsidRPr="001866F4" w:rsidRDefault="001866F4">
      <w:pPr>
        <w:rPr>
          <w:b/>
          <w:sz w:val="24"/>
          <w:u w:val="single"/>
        </w:rPr>
      </w:pPr>
      <w:r w:rsidRPr="001866F4">
        <w:rPr>
          <w:b/>
          <w:sz w:val="24"/>
          <w:u w:val="single"/>
        </w:rPr>
        <w:t>През последните 3 години  читалището има 2 нови културни инициативи:</w:t>
      </w:r>
    </w:p>
    <w:p w:rsidR="006D43C7" w:rsidRDefault="006D43C7">
      <w:pPr>
        <w:pStyle w:val="a3"/>
        <w:rPr>
          <w:sz w:val="20"/>
        </w:rPr>
      </w:pPr>
    </w:p>
    <w:p w:rsidR="006D43C7" w:rsidRDefault="006D43C7">
      <w:pPr>
        <w:pStyle w:val="a3"/>
        <w:spacing w:before="5"/>
        <w:rPr>
          <w:sz w:val="19"/>
        </w:rPr>
      </w:pPr>
    </w:p>
    <w:p w:rsidR="006D43C7" w:rsidRDefault="008A3CDD">
      <w:pPr>
        <w:pStyle w:val="a6"/>
        <w:numPr>
          <w:ilvl w:val="1"/>
          <w:numId w:val="12"/>
        </w:numPr>
        <w:tabs>
          <w:tab w:val="left" w:pos="974"/>
          <w:tab w:val="left" w:pos="9764"/>
        </w:tabs>
        <w:ind w:right="235" w:hanging="974"/>
        <w:jc w:val="right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 С УЧАСТИЕТО НА ЧИТАЛИЩЕТО ПРЕЗ</w:t>
      </w:r>
      <w:r>
        <w:rPr>
          <w:spacing w:val="-13"/>
          <w:sz w:val="24"/>
          <w:shd w:val="clear" w:color="auto" w:fill="D9E1F3"/>
        </w:rPr>
        <w:t xml:space="preserve"> </w:t>
      </w:r>
      <w:r w:rsidR="00E527D0">
        <w:rPr>
          <w:sz w:val="24"/>
          <w:shd w:val="clear" w:color="auto" w:fill="D9E1F3"/>
        </w:rPr>
        <w:t>2021</w:t>
      </w:r>
      <w:r>
        <w:rPr>
          <w:sz w:val="24"/>
          <w:shd w:val="clear" w:color="auto" w:fill="D9E1F3"/>
        </w:rPr>
        <w:t>г.:</w:t>
      </w:r>
      <w:r>
        <w:rPr>
          <w:sz w:val="24"/>
          <w:shd w:val="clear" w:color="auto" w:fill="D9E1F3"/>
        </w:rPr>
        <w:tab/>
      </w:r>
    </w:p>
    <w:p w:rsidR="006D43C7" w:rsidRDefault="006D43C7">
      <w:pPr>
        <w:pStyle w:val="a3"/>
        <w:spacing w:before="6"/>
        <w:rPr>
          <w:sz w:val="15"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2534"/>
        <w:gridCol w:w="2569"/>
      </w:tblGrid>
      <w:tr w:rsidR="006D43C7" w:rsidTr="0015685D">
        <w:trPr>
          <w:trHeight w:val="297"/>
        </w:trPr>
        <w:tc>
          <w:tcPr>
            <w:tcW w:w="1701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Дата:</w:t>
            </w:r>
          </w:p>
        </w:tc>
        <w:tc>
          <w:tcPr>
            <w:tcW w:w="3828" w:type="dxa"/>
            <w:shd w:val="clear" w:color="auto" w:fill="E1EED9"/>
          </w:tcPr>
          <w:p w:rsidR="006D43C7" w:rsidRDefault="00A677E4" w:rsidP="00E05527">
            <w:pPr>
              <w:pStyle w:val="TableParagraph"/>
              <w:spacing w:before="9" w:line="268" w:lineRule="exact"/>
              <w:ind w:right="1571"/>
              <w:jc w:val="center"/>
              <w:rPr>
                <w:sz w:val="24"/>
              </w:rPr>
            </w:pPr>
            <w:r>
              <w:rPr>
                <w:sz w:val="24"/>
              </w:rPr>
              <w:t>Съби</w:t>
            </w:r>
            <w:r w:rsidR="00E05527">
              <w:rPr>
                <w:sz w:val="24"/>
              </w:rPr>
              <w:t>тие</w:t>
            </w:r>
            <w:r w:rsidR="008A3CDD">
              <w:rPr>
                <w:sz w:val="24"/>
              </w:rPr>
              <w:t>:</w:t>
            </w:r>
          </w:p>
        </w:tc>
        <w:tc>
          <w:tcPr>
            <w:tcW w:w="2534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405" w:right="401"/>
              <w:jc w:val="center"/>
              <w:rPr>
                <w:sz w:val="24"/>
              </w:rPr>
            </w:pPr>
            <w:r>
              <w:rPr>
                <w:sz w:val="24"/>
              </w:rPr>
              <w:t>Място:</w:t>
            </w:r>
          </w:p>
        </w:tc>
        <w:tc>
          <w:tcPr>
            <w:tcW w:w="2569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Организатор:</w:t>
            </w:r>
          </w:p>
        </w:tc>
      </w:tr>
      <w:tr w:rsidR="00492396" w:rsidTr="0015685D">
        <w:trPr>
          <w:trHeight w:val="564"/>
        </w:trPr>
        <w:tc>
          <w:tcPr>
            <w:tcW w:w="1701" w:type="dxa"/>
          </w:tcPr>
          <w:p w:rsidR="00492396" w:rsidRDefault="00492396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27.02.2022г.</w:t>
            </w:r>
          </w:p>
        </w:tc>
        <w:tc>
          <w:tcPr>
            <w:tcW w:w="3828" w:type="dxa"/>
          </w:tcPr>
          <w:p w:rsidR="00492396" w:rsidRPr="00492396" w:rsidRDefault="00492396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на </w:t>
            </w:r>
            <w:proofErr w:type="spellStart"/>
            <w:r>
              <w:rPr>
                <w:sz w:val="24"/>
              </w:rPr>
              <w:t>сурвакарската</w:t>
            </w:r>
            <w:proofErr w:type="spellEnd"/>
            <w:r>
              <w:rPr>
                <w:sz w:val="24"/>
              </w:rPr>
              <w:t xml:space="preserve"> група в </w:t>
            </w:r>
            <w:r>
              <w:rPr>
                <w:sz w:val="24"/>
                <w:lang w:val="en-US"/>
              </w:rPr>
              <w:t>VI</w:t>
            </w:r>
            <w:r w:rsidR="00FF77BB">
              <w:rPr>
                <w:sz w:val="24"/>
                <w:lang w:val="en-US"/>
              </w:rPr>
              <w:t xml:space="preserve"> - </w:t>
            </w:r>
            <w:r>
              <w:rPr>
                <w:sz w:val="24"/>
              </w:rPr>
              <w:t>ти НФМН „На гости у шопско“</w:t>
            </w:r>
          </w:p>
        </w:tc>
        <w:tc>
          <w:tcPr>
            <w:tcW w:w="2534" w:type="dxa"/>
          </w:tcPr>
          <w:p w:rsidR="00492396" w:rsidRDefault="0043121A" w:rsidP="0015685D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92396">
              <w:rPr>
                <w:sz w:val="24"/>
              </w:rPr>
              <w:t>гр. Елин Пелин</w:t>
            </w:r>
          </w:p>
        </w:tc>
        <w:tc>
          <w:tcPr>
            <w:tcW w:w="2569" w:type="dxa"/>
          </w:tcPr>
          <w:p w:rsidR="00492396" w:rsidRDefault="0049239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Община Елин Пелин</w:t>
            </w:r>
          </w:p>
        </w:tc>
      </w:tr>
      <w:tr w:rsidR="00A6052A" w:rsidTr="0015685D">
        <w:trPr>
          <w:trHeight w:val="564"/>
        </w:trPr>
        <w:tc>
          <w:tcPr>
            <w:tcW w:w="1701" w:type="dxa"/>
          </w:tcPr>
          <w:p w:rsidR="00A6052A" w:rsidRDefault="00492396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06.03.2022г.</w:t>
            </w:r>
          </w:p>
        </w:tc>
        <w:tc>
          <w:tcPr>
            <w:tcW w:w="3828" w:type="dxa"/>
          </w:tcPr>
          <w:p w:rsidR="00A6052A" w:rsidRDefault="00554027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на </w:t>
            </w:r>
            <w:proofErr w:type="spellStart"/>
            <w:r>
              <w:rPr>
                <w:sz w:val="24"/>
              </w:rPr>
              <w:t>сурвакарската</w:t>
            </w:r>
            <w:proofErr w:type="spellEnd"/>
            <w:r>
              <w:rPr>
                <w:sz w:val="24"/>
              </w:rPr>
              <w:t xml:space="preserve"> група на празника „</w:t>
            </w:r>
            <w:proofErr w:type="spellStart"/>
            <w:r>
              <w:rPr>
                <w:sz w:val="24"/>
              </w:rPr>
              <w:t>Поклади</w:t>
            </w:r>
            <w:proofErr w:type="spellEnd"/>
            <w:r>
              <w:rPr>
                <w:sz w:val="24"/>
              </w:rPr>
              <w:t>“</w:t>
            </w:r>
            <w:r w:rsidR="007367EE">
              <w:rPr>
                <w:sz w:val="24"/>
              </w:rPr>
              <w:t xml:space="preserve"> </w:t>
            </w:r>
          </w:p>
        </w:tc>
        <w:tc>
          <w:tcPr>
            <w:tcW w:w="2534" w:type="dxa"/>
          </w:tcPr>
          <w:p w:rsidR="00A6052A" w:rsidRDefault="00554027" w:rsidP="0015685D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121A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Площада на </w:t>
            </w:r>
            <w:r w:rsidR="007367EE">
              <w:rPr>
                <w:sz w:val="24"/>
              </w:rPr>
              <w:t xml:space="preserve">           </w:t>
            </w:r>
            <w:r w:rsidR="0043121A">
              <w:rPr>
                <w:sz w:val="24"/>
              </w:rPr>
              <w:t xml:space="preserve">  </w:t>
            </w:r>
            <w:r>
              <w:rPr>
                <w:sz w:val="24"/>
              </w:rPr>
              <w:t>кв. „Драгалевци“</w:t>
            </w:r>
          </w:p>
        </w:tc>
        <w:tc>
          <w:tcPr>
            <w:tcW w:w="2569" w:type="dxa"/>
          </w:tcPr>
          <w:p w:rsidR="00A6052A" w:rsidRDefault="00554027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Община Витоша</w:t>
            </w:r>
          </w:p>
        </w:tc>
      </w:tr>
      <w:tr w:rsidR="00554027" w:rsidTr="0015685D">
        <w:trPr>
          <w:trHeight w:val="564"/>
        </w:trPr>
        <w:tc>
          <w:tcPr>
            <w:tcW w:w="1701" w:type="dxa"/>
          </w:tcPr>
          <w:p w:rsidR="00554027" w:rsidRDefault="00492396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М. Март</w:t>
            </w:r>
            <w:r w:rsidR="00CE008B">
              <w:rPr>
                <w:sz w:val="24"/>
              </w:rPr>
              <w:t xml:space="preserve"> 2022г.</w:t>
            </w:r>
          </w:p>
        </w:tc>
        <w:tc>
          <w:tcPr>
            <w:tcW w:w="3828" w:type="dxa"/>
          </w:tcPr>
          <w:p w:rsidR="00554027" w:rsidRDefault="00492396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онлайн конкурс         </w:t>
            </w:r>
          </w:p>
          <w:p w:rsidR="00492396" w:rsidRDefault="00492396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„Шарени </w:t>
            </w:r>
            <w:proofErr w:type="spellStart"/>
            <w:r>
              <w:rPr>
                <w:sz w:val="24"/>
              </w:rPr>
              <w:t>чорапье</w:t>
            </w:r>
            <w:proofErr w:type="spellEnd"/>
            <w:r>
              <w:rPr>
                <w:sz w:val="24"/>
              </w:rPr>
              <w:t>“</w:t>
            </w:r>
          </w:p>
        </w:tc>
        <w:tc>
          <w:tcPr>
            <w:tcW w:w="2534" w:type="dxa"/>
          </w:tcPr>
          <w:p w:rsidR="00554027" w:rsidRDefault="0043121A" w:rsidP="0015685D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92396">
              <w:rPr>
                <w:sz w:val="24"/>
              </w:rPr>
              <w:t>с. Пещера</w:t>
            </w:r>
          </w:p>
        </w:tc>
        <w:tc>
          <w:tcPr>
            <w:tcW w:w="2569" w:type="dxa"/>
          </w:tcPr>
          <w:p w:rsidR="00554027" w:rsidRDefault="0049239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НЧ „</w:t>
            </w:r>
            <w:r w:rsidR="0043121A">
              <w:rPr>
                <w:sz w:val="24"/>
              </w:rPr>
              <w:t>Крюгер Николов -1922“ с. Пещера</w:t>
            </w:r>
          </w:p>
        </w:tc>
      </w:tr>
      <w:tr w:rsidR="00554027" w:rsidTr="0015685D">
        <w:trPr>
          <w:trHeight w:val="564"/>
        </w:trPr>
        <w:tc>
          <w:tcPr>
            <w:tcW w:w="1701" w:type="dxa"/>
          </w:tcPr>
          <w:p w:rsidR="00554027" w:rsidRDefault="0043121A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М. Април</w:t>
            </w:r>
            <w:r w:rsidR="00CE008B">
              <w:rPr>
                <w:sz w:val="24"/>
              </w:rPr>
              <w:t xml:space="preserve"> 2022г.</w:t>
            </w:r>
          </w:p>
        </w:tc>
        <w:tc>
          <w:tcPr>
            <w:tcW w:w="3828" w:type="dxa"/>
          </w:tcPr>
          <w:p w:rsidR="00554027" w:rsidRDefault="0043121A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Национален онлайн конкурс Престилката символ на женското начало“</w:t>
            </w:r>
          </w:p>
        </w:tc>
        <w:tc>
          <w:tcPr>
            <w:tcW w:w="2534" w:type="dxa"/>
          </w:tcPr>
          <w:p w:rsidR="00554027" w:rsidRDefault="0043121A" w:rsidP="0015685D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    с. Злато поле</w:t>
            </w:r>
          </w:p>
        </w:tc>
        <w:tc>
          <w:tcPr>
            <w:tcW w:w="2569" w:type="dxa"/>
          </w:tcPr>
          <w:p w:rsidR="00554027" w:rsidRDefault="0043121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НЧ „ПРосвета-1921“</w:t>
            </w:r>
          </w:p>
          <w:p w:rsidR="0043121A" w:rsidRDefault="0043121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 Злато поле,</w:t>
            </w:r>
          </w:p>
          <w:p w:rsidR="0043121A" w:rsidRDefault="0043121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обл</w:t>
            </w:r>
            <w:proofErr w:type="spellEnd"/>
            <w:r>
              <w:rPr>
                <w:sz w:val="24"/>
              </w:rPr>
              <w:t>. Хасково</w:t>
            </w:r>
          </w:p>
        </w:tc>
      </w:tr>
      <w:tr w:rsidR="00554027" w:rsidTr="0015685D">
        <w:trPr>
          <w:trHeight w:val="564"/>
        </w:trPr>
        <w:tc>
          <w:tcPr>
            <w:tcW w:w="1701" w:type="dxa"/>
          </w:tcPr>
          <w:p w:rsidR="00554027" w:rsidRDefault="0043121A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18.06.2022г.</w:t>
            </w:r>
          </w:p>
        </w:tc>
        <w:tc>
          <w:tcPr>
            <w:tcW w:w="3828" w:type="dxa"/>
          </w:tcPr>
          <w:p w:rsidR="00554027" w:rsidRPr="0043121A" w:rsidRDefault="0043121A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на самодейците в Регионален етап от етап от </w:t>
            </w:r>
            <w:r>
              <w:rPr>
                <w:sz w:val="24"/>
                <w:lang w:val="en-US"/>
              </w:rPr>
              <w:t xml:space="preserve">XII </w:t>
            </w:r>
            <w:r>
              <w:rPr>
                <w:sz w:val="24"/>
              </w:rPr>
              <w:t>НСНТ – „Копривщица2022“</w:t>
            </w:r>
          </w:p>
        </w:tc>
        <w:tc>
          <w:tcPr>
            <w:tcW w:w="2534" w:type="dxa"/>
          </w:tcPr>
          <w:p w:rsidR="00554027" w:rsidRDefault="0043121A" w:rsidP="0015685D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  гр. Перник</w:t>
            </w:r>
          </w:p>
        </w:tc>
        <w:tc>
          <w:tcPr>
            <w:tcW w:w="2569" w:type="dxa"/>
          </w:tcPr>
          <w:p w:rsidR="00554027" w:rsidRDefault="0043121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гр. Перник</w:t>
            </w:r>
          </w:p>
        </w:tc>
      </w:tr>
      <w:tr w:rsidR="006D43C7" w:rsidTr="0015685D">
        <w:trPr>
          <w:trHeight w:val="564"/>
        </w:trPr>
        <w:tc>
          <w:tcPr>
            <w:tcW w:w="1701" w:type="dxa"/>
          </w:tcPr>
          <w:p w:rsidR="006D43C7" w:rsidRDefault="0043121A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367EE">
              <w:rPr>
                <w:sz w:val="24"/>
              </w:rPr>
              <w:t>.06.2022</w:t>
            </w:r>
            <w:r w:rsidR="0015685D">
              <w:rPr>
                <w:sz w:val="24"/>
              </w:rPr>
              <w:t>г.</w:t>
            </w:r>
          </w:p>
        </w:tc>
        <w:tc>
          <w:tcPr>
            <w:tcW w:w="3828" w:type="dxa"/>
          </w:tcPr>
          <w:p w:rsidR="006D43C7" w:rsidRDefault="0015685D" w:rsidP="006F239D">
            <w:pPr>
              <w:pStyle w:val="TableParagraph"/>
              <w:spacing w:before="7" w:line="280" w:lineRule="exact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Участие на самодейците </w:t>
            </w:r>
            <w:r w:rsidR="000E54E4">
              <w:rPr>
                <w:sz w:val="24"/>
              </w:rPr>
              <w:t>в Граовския събор „Видовден“</w:t>
            </w:r>
          </w:p>
        </w:tc>
        <w:tc>
          <w:tcPr>
            <w:tcW w:w="2534" w:type="dxa"/>
          </w:tcPr>
          <w:p w:rsidR="00A6052A" w:rsidRDefault="000E54E4">
            <w:pPr>
              <w:pStyle w:val="TableParagraph"/>
              <w:spacing w:before="7" w:line="280" w:lineRule="exact"/>
              <w:ind w:left="611" w:right="284" w:hanging="308"/>
              <w:rPr>
                <w:sz w:val="24"/>
              </w:rPr>
            </w:pPr>
            <w:r>
              <w:rPr>
                <w:sz w:val="24"/>
              </w:rPr>
              <w:t>гр. Брезник</w:t>
            </w:r>
          </w:p>
        </w:tc>
        <w:tc>
          <w:tcPr>
            <w:tcW w:w="2569" w:type="dxa"/>
          </w:tcPr>
          <w:p w:rsidR="006D43C7" w:rsidRDefault="000E54E4" w:rsidP="006F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Община Брезник</w:t>
            </w:r>
          </w:p>
        </w:tc>
      </w:tr>
      <w:tr w:rsidR="006D43C7" w:rsidTr="0015685D">
        <w:trPr>
          <w:trHeight w:val="841"/>
        </w:trPr>
        <w:tc>
          <w:tcPr>
            <w:tcW w:w="1701" w:type="dxa"/>
          </w:tcPr>
          <w:p w:rsidR="00CE008B" w:rsidRDefault="00FF77BB" w:rsidP="00FF77BB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D43C7" w:rsidRDefault="00FF77BB" w:rsidP="00FF77BB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06</w:t>
            </w:r>
            <w:r w:rsidR="007367EE">
              <w:rPr>
                <w:sz w:val="24"/>
              </w:rPr>
              <w:t>.08.202</w:t>
            </w:r>
            <w:r>
              <w:rPr>
                <w:sz w:val="24"/>
              </w:rPr>
              <w:t>2</w:t>
            </w:r>
            <w:r w:rsidR="000E54E4">
              <w:rPr>
                <w:sz w:val="24"/>
              </w:rPr>
              <w:t>г.</w:t>
            </w:r>
          </w:p>
        </w:tc>
        <w:tc>
          <w:tcPr>
            <w:tcW w:w="3828" w:type="dxa"/>
          </w:tcPr>
          <w:p w:rsidR="00FF77BB" w:rsidRPr="00FF77BB" w:rsidRDefault="00FF77BB" w:rsidP="00FF77BB">
            <w:pPr>
              <w:pStyle w:val="TableParagraph"/>
              <w:spacing w:before="138"/>
              <w:ind w:left="105" w:right="172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Участие в  </w:t>
            </w:r>
            <w:r>
              <w:rPr>
                <w:sz w:val="24"/>
                <w:lang w:val="en-US"/>
              </w:rPr>
              <w:t>XII-</w:t>
            </w:r>
            <w:r>
              <w:rPr>
                <w:sz w:val="24"/>
              </w:rPr>
              <w:t>ти Национален събор на българското народно творчество- Копривщица -2022</w:t>
            </w:r>
          </w:p>
        </w:tc>
        <w:tc>
          <w:tcPr>
            <w:tcW w:w="2534" w:type="dxa"/>
          </w:tcPr>
          <w:p w:rsidR="00FF77BB" w:rsidRDefault="00FF77BB" w:rsidP="006F239D">
            <w:pPr>
              <w:pStyle w:val="TableParagraph"/>
              <w:spacing w:line="261" w:lineRule="exact"/>
              <w:ind w:right="4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6D43C7" w:rsidRDefault="00FF77BB" w:rsidP="006F239D">
            <w:pPr>
              <w:pStyle w:val="TableParagraph"/>
              <w:spacing w:line="261" w:lineRule="exact"/>
              <w:ind w:right="402"/>
              <w:rPr>
                <w:sz w:val="24"/>
              </w:rPr>
            </w:pPr>
            <w:r>
              <w:rPr>
                <w:sz w:val="24"/>
              </w:rPr>
              <w:t xml:space="preserve">     гр. Копривщица</w:t>
            </w:r>
          </w:p>
        </w:tc>
        <w:tc>
          <w:tcPr>
            <w:tcW w:w="2569" w:type="dxa"/>
          </w:tcPr>
          <w:p w:rsidR="006D43C7" w:rsidRDefault="00FF77BB" w:rsidP="00CA4B95">
            <w:pPr>
              <w:pStyle w:val="TableParagraph"/>
              <w:spacing w:before="138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  гр. Копривщица</w:t>
            </w:r>
          </w:p>
        </w:tc>
      </w:tr>
      <w:tr w:rsidR="006D43C7" w:rsidTr="0015685D">
        <w:trPr>
          <w:trHeight w:val="563"/>
        </w:trPr>
        <w:tc>
          <w:tcPr>
            <w:tcW w:w="1701" w:type="dxa"/>
          </w:tcPr>
          <w:p w:rsidR="006D43C7" w:rsidRDefault="006D43C7">
            <w:pPr>
              <w:pStyle w:val="TableParagraph"/>
              <w:spacing w:before="141"/>
              <w:ind w:left="134" w:right="126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6D43C7" w:rsidRDefault="006D43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2534" w:type="dxa"/>
          </w:tcPr>
          <w:p w:rsidR="00C8523C" w:rsidRDefault="00C8523C" w:rsidP="00C8523C">
            <w:pPr>
              <w:pStyle w:val="TableParagraph"/>
              <w:spacing w:before="141"/>
              <w:ind w:right="402"/>
              <w:rPr>
                <w:sz w:val="24"/>
              </w:rPr>
            </w:pPr>
          </w:p>
        </w:tc>
        <w:tc>
          <w:tcPr>
            <w:tcW w:w="2569" w:type="dxa"/>
          </w:tcPr>
          <w:p w:rsidR="006D43C7" w:rsidRDefault="006D43C7">
            <w:pPr>
              <w:pStyle w:val="TableParagraph"/>
              <w:spacing w:before="3" w:line="280" w:lineRule="exact"/>
              <w:ind w:left="104" w:right="329"/>
              <w:rPr>
                <w:sz w:val="24"/>
              </w:rPr>
            </w:pPr>
          </w:p>
        </w:tc>
      </w:tr>
    </w:tbl>
    <w:p w:rsidR="006D43C7" w:rsidRDefault="006D43C7">
      <w:pPr>
        <w:pStyle w:val="a3"/>
        <w:rPr>
          <w:sz w:val="28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456"/>
          <w:tab w:val="left" w:pos="457"/>
          <w:tab w:val="left" w:pos="10125"/>
        </w:tabs>
        <w:spacing w:before="233"/>
        <w:ind w:left="680" w:right="235" w:hanging="681"/>
        <w:jc w:val="right"/>
      </w:pPr>
      <w:r>
        <w:rPr>
          <w:shd w:val="clear" w:color="auto" w:fill="C5DFB3"/>
        </w:rPr>
        <w:t>БИБЛИОТЕЧНО-ИНФОРМАЦИОННА</w:t>
      </w:r>
      <w:r>
        <w:rPr>
          <w:spacing w:val="-13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6D43C7" w:rsidRDefault="006D43C7">
      <w:pPr>
        <w:pStyle w:val="a3"/>
        <w:rPr>
          <w:b/>
          <w:sz w:val="20"/>
        </w:rPr>
      </w:pPr>
    </w:p>
    <w:p w:rsidR="006D43C7" w:rsidRPr="00801DE8" w:rsidRDefault="008A3CDD">
      <w:pPr>
        <w:pStyle w:val="a6"/>
        <w:numPr>
          <w:ilvl w:val="1"/>
          <w:numId w:val="12"/>
        </w:numPr>
        <w:tabs>
          <w:tab w:val="left" w:pos="974"/>
          <w:tab w:val="left" w:pos="10348"/>
        </w:tabs>
        <w:spacing w:before="228"/>
        <w:ind w:hanging="390"/>
        <w:rPr>
          <w:rFonts w:ascii="Wingdings" w:hAnsi="Wingdings"/>
          <w:b/>
        </w:rPr>
      </w:pPr>
      <w:r w:rsidRPr="00801DE8">
        <w:rPr>
          <w:b/>
          <w:shd w:val="clear" w:color="auto" w:fill="D9E1F3"/>
        </w:rPr>
        <w:t>БИБЛИОТЕЧНА</w:t>
      </w:r>
      <w:r w:rsidRPr="00801DE8">
        <w:rPr>
          <w:b/>
          <w:spacing w:val="-14"/>
          <w:shd w:val="clear" w:color="auto" w:fill="D9E1F3"/>
        </w:rPr>
        <w:t xml:space="preserve"> </w:t>
      </w:r>
      <w:r w:rsidRPr="00801DE8">
        <w:rPr>
          <w:b/>
          <w:shd w:val="clear" w:color="auto" w:fill="D9E1F3"/>
        </w:rPr>
        <w:t>ДЕЙНОСТ</w:t>
      </w:r>
      <w:r w:rsidRPr="00801DE8">
        <w:rPr>
          <w:b/>
          <w:shd w:val="clear" w:color="auto" w:fill="D9E1F3"/>
        </w:rPr>
        <w:tab/>
      </w:r>
    </w:p>
    <w:p w:rsidR="006D43C7" w:rsidRDefault="006D43C7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881"/>
      </w:tblGrid>
      <w:tr w:rsidR="006D43C7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left="3029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 ДАННИ: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 в МК: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 w:rsidP="00801DE8">
            <w:pPr>
              <w:pStyle w:val="TableParagraph"/>
              <w:spacing w:line="260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ДА, под № </w:t>
            </w:r>
            <w:r w:rsidR="0047751F">
              <w:rPr>
                <w:sz w:val="24"/>
              </w:rPr>
              <w:t>251/11.07</w:t>
            </w:r>
            <w:r w:rsidR="00407364">
              <w:rPr>
                <w:sz w:val="24"/>
              </w:rPr>
              <w:t>.20</w:t>
            </w:r>
            <w:r w:rsidR="0047751F">
              <w:rPr>
                <w:sz w:val="24"/>
              </w:rPr>
              <w:t>16</w:t>
            </w:r>
            <w:r w:rsidR="00407364">
              <w:rPr>
                <w:sz w:val="24"/>
              </w:rPr>
              <w:t>г.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Площ на библиотеката: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 w:rsidR="008A3CDD">
              <w:rPr>
                <w:sz w:val="24"/>
              </w:rPr>
              <w:t xml:space="preserve">  м2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компютър: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интернет: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Условия за достъп на хора с увреждания: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2676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БИБЛИОТЕЧЕН ФОНД: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Общо библиотечни единици/носители: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4577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Книги: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4577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Електронни носители: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Брой набавени единици през годината: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 и ЗАЕМАНЕ: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Читателски посещения: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Картотекирани читатели: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Заети библиотечни документи у дома: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412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Заетост на библиотечни документи в читалня:</w:t>
            </w:r>
          </w:p>
        </w:tc>
        <w:tc>
          <w:tcPr>
            <w:tcW w:w="3881" w:type="dxa"/>
            <w:shd w:val="clear" w:color="auto" w:fill="FFE499"/>
          </w:tcPr>
          <w:p w:rsidR="006D43C7" w:rsidRDefault="007367EE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2677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ДРУГИ: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Абонирани периодични издания през годината: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 бр.</w:t>
            </w:r>
          </w:p>
        </w:tc>
      </w:tr>
    </w:tbl>
    <w:p w:rsidR="006D43C7" w:rsidRDefault="00801DE8">
      <w:r>
        <w:t xml:space="preserve">   </w:t>
      </w:r>
    </w:p>
    <w:p w:rsidR="00801DE8" w:rsidRDefault="00801DE8"/>
    <w:p w:rsidR="00801DE8" w:rsidRDefault="00801DE8" w:rsidP="00801DE8">
      <w:pPr>
        <w:pStyle w:val="a6"/>
        <w:numPr>
          <w:ilvl w:val="0"/>
          <w:numId w:val="12"/>
        </w:numPr>
        <w:rPr>
          <w:b/>
        </w:rPr>
      </w:pPr>
      <w:r w:rsidRPr="00801DE8">
        <w:rPr>
          <w:b/>
          <w:shd w:val="clear" w:color="auto" w:fill="C5DFB3"/>
        </w:rPr>
        <w:t>ОБЩЕСТВЕНИ АНГАЖИМЕНТИ, ИНИЦИАТИВИ И РАБОТА ПО</w:t>
      </w:r>
      <w:r w:rsidRPr="00801DE8">
        <w:rPr>
          <w:b/>
          <w:spacing w:val="-20"/>
          <w:shd w:val="clear" w:color="auto" w:fill="C5DFB3"/>
        </w:rPr>
        <w:t xml:space="preserve"> </w:t>
      </w:r>
      <w:r w:rsidRPr="00801DE8">
        <w:rPr>
          <w:b/>
          <w:shd w:val="clear" w:color="auto" w:fill="C5DFB3"/>
        </w:rPr>
        <w:t>ПРОЕКТИ</w:t>
      </w:r>
      <w:r w:rsidRPr="00801DE8">
        <w:rPr>
          <w:b/>
          <w:shd w:val="clear" w:color="auto" w:fill="C5DFB3"/>
          <w:lang w:val="en-US"/>
        </w:rPr>
        <w:t xml:space="preserve">                                                     </w:t>
      </w:r>
      <w:r w:rsidRPr="00801DE8">
        <w:rPr>
          <w:b/>
        </w:rPr>
        <w:t xml:space="preserve"> </w:t>
      </w:r>
    </w:p>
    <w:p w:rsidR="00801DE8" w:rsidRDefault="00801DE8" w:rsidP="00801DE8">
      <w:pPr>
        <w:rPr>
          <w:b/>
        </w:rPr>
      </w:pPr>
    </w:p>
    <w:p w:rsidR="00801DE8" w:rsidRDefault="00801DE8" w:rsidP="00801DE8">
      <w:pPr>
        <w:rPr>
          <w:b/>
        </w:rPr>
      </w:pPr>
    </w:p>
    <w:p w:rsidR="00801DE8" w:rsidRPr="00801DE8" w:rsidRDefault="00801DE8" w:rsidP="00801DE8">
      <w:pPr>
        <w:pStyle w:val="a6"/>
        <w:numPr>
          <w:ilvl w:val="0"/>
          <w:numId w:val="13"/>
        </w:numPr>
        <w:tabs>
          <w:tab w:val="left" w:pos="1418"/>
          <w:tab w:val="left" w:pos="10348"/>
        </w:tabs>
        <w:spacing w:before="229"/>
        <w:ind w:left="851"/>
        <w:rPr>
          <w:rFonts w:ascii="Wingdings" w:hAnsi="Wingdings"/>
          <w:b/>
          <w:sz w:val="24"/>
        </w:rPr>
      </w:pPr>
      <w:r>
        <w:rPr>
          <w:b/>
          <w:sz w:val="24"/>
          <w:shd w:val="clear" w:color="auto" w:fill="D9E1F3"/>
          <w:lang w:val="en-US"/>
        </w:rPr>
        <w:t xml:space="preserve">   </w:t>
      </w:r>
      <w:r w:rsidRPr="00801DE8">
        <w:rPr>
          <w:b/>
          <w:sz w:val="24"/>
          <w:shd w:val="clear" w:color="auto" w:fill="D9E1F3"/>
        </w:rPr>
        <w:t>РАБОТА ПО</w:t>
      </w:r>
      <w:r w:rsidRPr="00801DE8">
        <w:rPr>
          <w:b/>
          <w:spacing w:val="-4"/>
          <w:sz w:val="24"/>
          <w:shd w:val="clear" w:color="auto" w:fill="D9E1F3"/>
        </w:rPr>
        <w:t xml:space="preserve"> </w:t>
      </w:r>
      <w:r w:rsidRPr="00801DE8">
        <w:rPr>
          <w:b/>
          <w:sz w:val="24"/>
          <w:shd w:val="clear" w:color="auto" w:fill="D9E1F3"/>
        </w:rPr>
        <w:t>ПРОЕКТИ:</w:t>
      </w:r>
      <w:r w:rsidRPr="00801DE8">
        <w:rPr>
          <w:b/>
          <w:sz w:val="24"/>
          <w:shd w:val="clear" w:color="auto" w:fill="D9E1F3"/>
        </w:rPr>
        <w:tab/>
      </w:r>
      <w:r>
        <w:rPr>
          <w:b/>
          <w:sz w:val="24"/>
          <w:shd w:val="clear" w:color="auto" w:fill="D9E1F3"/>
          <w:lang w:val="en-US"/>
        </w:rPr>
        <w:t xml:space="preserve">     </w:t>
      </w:r>
    </w:p>
    <w:p w:rsidR="00801DE8" w:rsidRDefault="00801DE8" w:rsidP="00801DE8">
      <w:pPr>
        <w:pStyle w:val="a3"/>
        <w:spacing w:before="5" w:after="1"/>
        <w:rPr>
          <w:b/>
          <w:sz w:val="15"/>
        </w:rPr>
      </w:pPr>
    </w:p>
    <w:p w:rsidR="00801DE8" w:rsidRPr="00801DE8" w:rsidRDefault="00801DE8" w:rsidP="00801DE8">
      <w:pPr>
        <w:ind w:left="284"/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113"/>
        <w:gridCol w:w="1335"/>
        <w:gridCol w:w="1184"/>
      </w:tblGrid>
      <w:tr w:rsidR="00801DE8" w:rsidTr="002576F5">
        <w:trPr>
          <w:trHeight w:val="297"/>
        </w:trPr>
        <w:tc>
          <w:tcPr>
            <w:tcW w:w="4004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1537" w:right="15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Проект:</w:t>
            </w:r>
          </w:p>
        </w:tc>
        <w:tc>
          <w:tcPr>
            <w:tcW w:w="3113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Реципиент:</w:t>
            </w:r>
          </w:p>
        </w:tc>
        <w:tc>
          <w:tcPr>
            <w:tcW w:w="1335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Бюджет:</w:t>
            </w:r>
          </w:p>
        </w:tc>
        <w:tc>
          <w:tcPr>
            <w:tcW w:w="1184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Статут:</w:t>
            </w:r>
          </w:p>
        </w:tc>
      </w:tr>
      <w:tr w:rsidR="00801DE8" w:rsidTr="002576F5">
        <w:trPr>
          <w:trHeight w:val="1125"/>
        </w:trPr>
        <w:tc>
          <w:tcPr>
            <w:tcW w:w="4004" w:type="dxa"/>
          </w:tcPr>
          <w:p w:rsidR="00801DE8" w:rsidRDefault="00E53ACF" w:rsidP="000067B7">
            <w:pPr>
              <w:pStyle w:val="TableParagraph"/>
              <w:spacing w:before="3" w:line="280" w:lineRule="exact"/>
              <w:ind w:left="69" w:right="162"/>
              <w:rPr>
                <w:sz w:val="24"/>
              </w:rPr>
            </w:pPr>
            <w:r>
              <w:rPr>
                <w:sz w:val="24"/>
              </w:rPr>
              <w:lastRenderedPageBreak/>
              <w:t>„Българските библиотеки – съвременни центрове</w:t>
            </w:r>
            <w:r w:rsidR="007367EE">
              <w:rPr>
                <w:sz w:val="24"/>
              </w:rPr>
              <w:t xml:space="preserve"> за четене и информираност“ 2022</w:t>
            </w:r>
            <w:r>
              <w:rPr>
                <w:sz w:val="24"/>
              </w:rPr>
              <w:t>г.</w:t>
            </w:r>
          </w:p>
        </w:tc>
        <w:tc>
          <w:tcPr>
            <w:tcW w:w="3113" w:type="dxa"/>
          </w:tcPr>
          <w:p w:rsidR="00801DE8" w:rsidRPr="006F239D" w:rsidRDefault="006F239D" w:rsidP="000067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Библиотеката при „НЧ Граовска пробуда – 1928“ – с. Велковци</w:t>
            </w:r>
          </w:p>
          <w:p w:rsidR="00801DE8" w:rsidRDefault="00801DE8" w:rsidP="000067B7">
            <w:pPr>
              <w:pStyle w:val="TableParagraph"/>
              <w:spacing w:line="281" w:lineRule="exact"/>
              <w:ind w:left="69"/>
              <w:rPr>
                <w:sz w:val="24"/>
              </w:rPr>
            </w:pPr>
          </w:p>
        </w:tc>
        <w:tc>
          <w:tcPr>
            <w:tcW w:w="1335" w:type="dxa"/>
          </w:tcPr>
          <w:p w:rsidR="00801DE8" w:rsidRDefault="00801DE8" w:rsidP="000067B7">
            <w:pPr>
              <w:pStyle w:val="TableParagraph"/>
              <w:rPr>
                <w:b/>
                <w:sz w:val="36"/>
              </w:rPr>
            </w:pPr>
          </w:p>
          <w:p w:rsidR="00801DE8" w:rsidRDefault="007367EE" w:rsidP="002576F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1394.58</w:t>
            </w:r>
            <w:r w:rsidR="002576F5">
              <w:rPr>
                <w:sz w:val="24"/>
              </w:rPr>
              <w:t>л</w:t>
            </w:r>
            <w:r w:rsidR="00801DE8">
              <w:rPr>
                <w:sz w:val="24"/>
              </w:rPr>
              <w:t>в.</w:t>
            </w:r>
          </w:p>
        </w:tc>
        <w:tc>
          <w:tcPr>
            <w:tcW w:w="1184" w:type="dxa"/>
          </w:tcPr>
          <w:p w:rsidR="00801DE8" w:rsidRDefault="00801DE8" w:rsidP="000067B7">
            <w:pPr>
              <w:pStyle w:val="TableParagraph"/>
              <w:rPr>
                <w:b/>
                <w:sz w:val="36"/>
              </w:rPr>
            </w:pPr>
          </w:p>
          <w:p w:rsidR="00801DE8" w:rsidRDefault="000E54E4" w:rsidP="00257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Одобрен</w:t>
            </w:r>
          </w:p>
        </w:tc>
      </w:tr>
    </w:tbl>
    <w:p w:rsidR="00801DE8" w:rsidRPr="00801DE8" w:rsidRDefault="00801DE8" w:rsidP="00801DE8">
      <w:pPr>
        <w:ind w:left="284"/>
        <w:rPr>
          <w:b/>
          <w:lang w:val="en-US"/>
        </w:rPr>
        <w:sectPr w:rsidR="00801DE8" w:rsidRPr="00801DE8">
          <w:pgSz w:w="11910" w:h="16840"/>
          <w:pgMar w:top="400" w:right="440" w:bottom="280" w:left="880" w:header="708" w:footer="708" w:gutter="0"/>
          <w:cols w:space="708"/>
        </w:sectPr>
      </w:pPr>
    </w:p>
    <w:p w:rsidR="006D43C7" w:rsidRDefault="006D43C7" w:rsidP="00801DE8">
      <w:pPr>
        <w:pStyle w:val="1"/>
        <w:tabs>
          <w:tab w:val="left" w:pos="681"/>
          <w:tab w:val="left" w:pos="10349"/>
        </w:tabs>
        <w:ind w:left="0" w:firstLine="0"/>
      </w:pPr>
    </w:p>
    <w:p w:rsidR="006D43C7" w:rsidRDefault="006D43C7">
      <w:pPr>
        <w:pStyle w:val="a3"/>
        <w:rPr>
          <w:b/>
          <w:sz w:val="20"/>
        </w:rPr>
      </w:pPr>
    </w:p>
    <w:p w:rsidR="006D43C7" w:rsidRPr="00801DE8" w:rsidRDefault="00801DE8" w:rsidP="00801DE8">
      <w:pPr>
        <w:pStyle w:val="a6"/>
        <w:numPr>
          <w:ilvl w:val="0"/>
          <w:numId w:val="12"/>
        </w:numPr>
        <w:rPr>
          <w:b/>
          <w:sz w:val="24"/>
        </w:rPr>
      </w:pPr>
      <w:r w:rsidRPr="00801DE8">
        <w:rPr>
          <w:b/>
          <w:shd w:val="clear" w:color="auto" w:fill="C5DFB3"/>
        </w:rPr>
        <w:t>ОЦЕНКА НА ДЕЙНОСТТА ПРЕЗ</w:t>
      </w:r>
      <w:r w:rsidRPr="00801DE8">
        <w:rPr>
          <w:b/>
          <w:spacing w:val="-16"/>
          <w:shd w:val="clear" w:color="auto" w:fill="C5DFB3"/>
        </w:rPr>
        <w:t xml:space="preserve"> </w:t>
      </w:r>
      <w:r w:rsidR="00E7530D">
        <w:rPr>
          <w:b/>
          <w:shd w:val="clear" w:color="auto" w:fill="C5DFB3"/>
        </w:rPr>
        <w:t>2022</w:t>
      </w:r>
      <w:r w:rsidRPr="00801DE8">
        <w:rPr>
          <w:b/>
          <w:shd w:val="clear" w:color="auto" w:fill="C5DFB3"/>
        </w:rPr>
        <w:t>г.</w:t>
      </w:r>
      <w:r w:rsidRPr="00801DE8">
        <w:rPr>
          <w:b/>
          <w:shd w:val="clear" w:color="auto" w:fill="C5DFB3"/>
          <w:lang w:val="en-US"/>
        </w:rPr>
        <w:t xml:space="preserve">                                                                                                                     </w:t>
      </w:r>
    </w:p>
    <w:p w:rsidR="00EF4DA0" w:rsidRDefault="00EF4DA0" w:rsidP="00EF4DA0">
      <w:pPr>
        <w:ind w:left="223"/>
        <w:rPr>
          <w:b/>
          <w:sz w:val="24"/>
        </w:rPr>
      </w:pPr>
    </w:p>
    <w:p w:rsidR="00EF4DA0" w:rsidRPr="0080681B" w:rsidRDefault="00EF4DA0" w:rsidP="00EF4DA0">
      <w:pPr>
        <w:ind w:left="223"/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Народно читалище „Граовска пробуда – 1928“ – с. Велковци се стреми да обогатява културния живот в селото. Утвърдило се не само като културен център</w:t>
      </w:r>
      <w:r w:rsidR="00E50E3E" w:rsidRPr="0080681B">
        <w:rPr>
          <w:i/>
          <w:sz w:val="24"/>
          <w:szCs w:val="24"/>
        </w:rPr>
        <w:t>,</w:t>
      </w:r>
      <w:r w:rsidRPr="0080681B">
        <w:rPr>
          <w:i/>
          <w:sz w:val="24"/>
          <w:szCs w:val="24"/>
        </w:rPr>
        <w:t xml:space="preserve"> читалището има собствен потенциал за решаване на част от проблемите, които стоят пред него като:</w:t>
      </w:r>
    </w:p>
    <w:p w:rsidR="00EF4DA0" w:rsidRPr="0080681B" w:rsidRDefault="00EF4DA0" w:rsidP="00EF4DA0">
      <w:pPr>
        <w:ind w:left="223"/>
        <w:rPr>
          <w:i/>
          <w:sz w:val="24"/>
          <w:szCs w:val="24"/>
        </w:rPr>
      </w:pPr>
    </w:p>
    <w:p w:rsidR="00EF4DA0" w:rsidRPr="0080681B" w:rsidRDefault="00EF4DA0" w:rsidP="00EF4DA0">
      <w:pPr>
        <w:pStyle w:val="a6"/>
        <w:numPr>
          <w:ilvl w:val="0"/>
          <w:numId w:val="14"/>
        </w:numPr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Търсене на нови и разнообразни форми на дейността</w:t>
      </w:r>
      <w:r w:rsidR="00E50E3E" w:rsidRPr="0080681B">
        <w:rPr>
          <w:i/>
          <w:sz w:val="24"/>
          <w:szCs w:val="24"/>
        </w:rPr>
        <w:t>,</w:t>
      </w:r>
      <w:r w:rsidRPr="0080681B">
        <w:rPr>
          <w:i/>
          <w:sz w:val="24"/>
          <w:szCs w:val="24"/>
        </w:rPr>
        <w:t xml:space="preserve"> </w:t>
      </w:r>
      <w:r w:rsidR="00E50E3E" w:rsidRPr="0080681B">
        <w:rPr>
          <w:i/>
          <w:sz w:val="24"/>
          <w:szCs w:val="24"/>
        </w:rPr>
        <w:t xml:space="preserve"> да </w:t>
      </w:r>
      <w:r w:rsidRPr="0080681B">
        <w:rPr>
          <w:i/>
          <w:sz w:val="24"/>
          <w:szCs w:val="24"/>
        </w:rPr>
        <w:t>усъвършенства  предлаганите услуги и творчески</w:t>
      </w:r>
      <w:r w:rsidRPr="0080681B">
        <w:rPr>
          <w:i/>
          <w:spacing w:val="-2"/>
          <w:sz w:val="24"/>
          <w:szCs w:val="24"/>
        </w:rPr>
        <w:t xml:space="preserve"> </w:t>
      </w:r>
      <w:r w:rsidRPr="0080681B">
        <w:rPr>
          <w:i/>
          <w:sz w:val="24"/>
          <w:szCs w:val="24"/>
        </w:rPr>
        <w:t>прояви.</w:t>
      </w:r>
    </w:p>
    <w:p w:rsidR="00E50E3E" w:rsidRPr="0080681B" w:rsidRDefault="00AB2B34" w:rsidP="00EF4DA0">
      <w:pPr>
        <w:pStyle w:val="a6"/>
        <w:numPr>
          <w:ilvl w:val="0"/>
          <w:numId w:val="14"/>
        </w:numPr>
        <w:tabs>
          <w:tab w:val="left" w:pos="488"/>
        </w:tabs>
        <w:spacing w:before="1"/>
        <w:ind w:right="293"/>
        <w:jc w:val="both"/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 xml:space="preserve">   </w:t>
      </w:r>
      <w:r w:rsidR="00E50E3E" w:rsidRPr="0080681B">
        <w:rPr>
          <w:i/>
          <w:sz w:val="24"/>
          <w:szCs w:val="24"/>
        </w:rPr>
        <w:t xml:space="preserve">Да приема </w:t>
      </w:r>
      <w:r w:rsidR="00EF4DA0" w:rsidRPr="0080681B">
        <w:rPr>
          <w:i/>
          <w:sz w:val="24"/>
          <w:szCs w:val="24"/>
        </w:rPr>
        <w:t xml:space="preserve"> нови читалищни членове, </w:t>
      </w:r>
      <w:r w:rsidR="00E50E3E" w:rsidRPr="0080681B">
        <w:rPr>
          <w:i/>
          <w:sz w:val="24"/>
          <w:szCs w:val="24"/>
        </w:rPr>
        <w:t>за да разнообрази</w:t>
      </w:r>
      <w:r w:rsidR="00EF4DA0" w:rsidRPr="0080681B">
        <w:rPr>
          <w:i/>
          <w:sz w:val="24"/>
          <w:szCs w:val="24"/>
        </w:rPr>
        <w:t xml:space="preserve"> възрастов</w:t>
      </w:r>
      <w:r w:rsidR="00E50E3E" w:rsidRPr="0080681B">
        <w:rPr>
          <w:i/>
          <w:sz w:val="24"/>
          <w:szCs w:val="24"/>
        </w:rPr>
        <w:t>ия</w:t>
      </w:r>
      <w:r w:rsidR="00EF4DA0" w:rsidRPr="0080681B">
        <w:rPr>
          <w:i/>
          <w:sz w:val="24"/>
          <w:szCs w:val="24"/>
        </w:rPr>
        <w:t xml:space="preserve"> състав в различните форми и</w:t>
      </w:r>
      <w:r w:rsidR="00EF4DA0" w:rsidRPr="0080681B">
        <w:rPr>
          <w:i/>
          <w:spacing w:val="-6"/>
          <w:sz w:val="24"/>
          <w:szCs w:val="24"/>
        </w:rPr>
        <w:t xml:space="preserve"> </w:t>
      </w:r>
      <w:r w:rsidR="00EF4DA0" w:rsidRPr="0080681B">
        <w:rPr>
          <w:i/>
          <w:sz w:val="24"/>
          <w:szCs w:val="24"/>
        </w:rPr>
        <w:t>прояви.</w:t>
      </w:r>
      <w:r w:rsidR="00E50E3E" w:rsidRPr="0080681B">
        <w:rPr>
          <w:i/>
          <w:sz w:val="24"/>
          <w:szCs w:val="24"/>
        </w:rPr>
        <w:t xml:space="preserve"> </w:t>
      </w:r>
    </w:p>
    <w:p w:rsidR="00162959" w:rsidRPr="0080681B" w:rsidRDefault="00162959" w:rsidP="00162959">
      <w:pPr>
        <w:pStyle w:val="a6"/>
        <w:tabs>
          <w:tab w:val="left" w:pos="488"/>
        </w:tabs>
        <w:spacing w:before="1"/>
        <w:ind w:left="672" w:right="293" w:firstLine="0"/>
        <w:jc w:val="both"/>
        <w:rPr>
          <w:i/>
          <w:sz w:val="24"/>
          <w:szCs w:val="24"/>
        </w:rPr>
      </w:pPr>
    </w:p>
    <w:p w:rsidR="00481D06" w:rsidRDefault="00EF4DA0" w:rsidP="0080681B">
      <w:pPr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П</w:t>
      </w:r>
      <w:r w:rsidR="00E7530D">
        <w:rPr>
          <w:i/>
          <w:sz w:val="24"/>
          <w:szCs w:val="24"/>
        </w:rPr>
        <w:t>рез 2022</w:t>
      </w:r>
      <w:bookmarkStart w:id="0" w:name="_GoBack"/>
      <w:bookmarkEnd w:id="0"/>
      <w:r w:rsidR="00E50E3E" w:rsidRPr="0080681B">
        <w:rPr>
          <w:i/>
          <w:sz w:val="24"/>
          <w:szCs w:val="24"/>
        </w:rPr>
        <w:t xml:space="preserve"> година </w:t>
      </w:r>
      <w:r w:rsidRPr="0080681B">
        <w:rPr>
          <w:i/>
          <w:sz w:val="24"/>
          <w:szCs w:val="24"/>
        </w:rPr>
        <w:t>читалище</w:t>
      </w:r>
      <w:r w:rsidR="0040284D" w:rsidRPr="0080681B">
        <w:rPr>
          <w:i/>
          <w:sz w:val="24"/>
          <w:szCs w:val="24"/>
        </w:rPr>
        <w:t>то</w:t>
      </w:r>
      <w:r w:rsidRPr="0080681B">
        <w:rPr>
          <w:i/>
          <w:sz w:val="24"/>
          <w:szCs w:val="24"/>
        </w:rPr>
        <w:t xml:space="preserve"> </w:t>
      </w:r>
      <w:r w:rsidR="0040284D" w:rsidRPr="0080681B">
        <w:rPr>
          <w:i/>
          <w:sz w:val="24"/>
          <w:szCs w:val="24"/>
        </w:rPr>
        <w:t xml:space="preserve">организира дейности свързани с участието на самодейците и </w:t>
      </w:r>
      <w:proofErr w:type="spellStart"/>
      <w:r w:rsidR="0040284D" w:rsidRPr="0080681B">
        <w:rPr>
          <w:i/>
          <w:sz w:val="24"/>
          <w:szCs w:val="24"/>
        </w:rPr>
        <w:t>сурвакарската</w:t>
      </w:r>
      <w:proofErr w:type="spellEnd"/>
      <w:r w:rsidR="0040284D" w:rsidRPr="0080681B">
        <w:rPr>
          <w:i/>
          <w:sz w:val="24"/>
          <w:szCs w:val="24"/>
        </w:rPr>
        <w:t xml:space="preserve"> група в традиционните празници на селото, както и  участието им  в Общи</w:t>
      </w:r>
      <w:r w:rsidR="00162959" w:rsidRPr="0080681B">
        <w:rPr>
          <w:i/>
          <w:sz w:val="24"/>
          <w:szCs w:val="24"/>
        </w:rPr>
        <w:t>нски и Национални Ф</w:t>
      </w:r>
      <w:r w:rsidR="0040284D" w:rsidRPr="0080681B">
        <w:rPr>
          <w:i/>
          <w:sz w:val="24"/>
          <w:szCs w:val="24"/>
        </w:rPr>
        <w:t>естивали. За да съхраним културата и традициите, да повишим капацитета и знанията на ползвател</w:t>
      </w:r>
      <w:r w:rsidR="00481D06">
        <w:rPr>
          <w:i/>
          <w:sz w:val="24"/>
          <w:szCs w:val="24"/>
        </w:rPr>
        <w:t>ите на читалището.</w:t>
      </w:r>
    </w:p>
    <w:p w:rsidR="00481D06" w:rsidRPr="00481D06" w:rsidRDefault="00481D06" w:rsidP="0080681B">
      <w:pPr>
        <w:rPr>
          <w:rFonts w:ascii="Tahoma" w:hAnsi="Tahoma" w:cs="Tahoma"/>
          <w:i/>
          <w:color w:val="000000"/>
          <w:sz w:val="21"/>
          <w:szCs w:val="21"/>
          <w:shd w:val="clear" w:color="auto" w:fill="FFFFFF"/>
        </w:rPr>
      </w:pPr>
      <w:r>
        <w:rPr>
          <w:i/>
          <w:sz w:val="24"/>
          <w:szCs w:val="24"/>
        </w:rPr>
        <w:t xml:space="preserve">         Въпреки възникналата епидемия от </w:t>
      </w:r>
      <w:proofErr w:type="spellStart"/>
      <w:r>
        <w:rPr>
          <w:i/>
          <w:sz w:val="24"/>
          <w:szCs w:val="24"/>
        </w:rPr>
        <w:t>коронавирус</w:t>
      </w:r>
      <w:proofErr w:type="spellEnd"/>
      <w:r>
        <w:rPr>
          <w:i/>
          <w:sz w:val="24"/>
          <w:szCs w:val="24"/>
        </w:rPr>
        <w:t xml:space="preserve"> в световен мащаб, читалището успя да се приспособи към новите изисквания и условия, една част от изявите ни отпаднаха, а други успяхме да проведем и се постарахме да намалим социалната изолация на нашите самодейци и да запазим читалището като културно – просветно средище.</w:t>
      </w:r>
    </w:p>
    <w:p w:rsidR="0080681B" w:rsidRPr="0080681B" w:rsidRDefault="0080681B" w:rsidP="0080681B">
      <w:pPr>
        <w:rPr>
          <w:b/>
          <w:i/>
          <w:sz w:val="24"/>
          <w:szCs w:val="24"/>
        </w:rPr>
      </w:pPr>
    </w:p>
    <w:p w:rsidR="00EF4DA0" w:rsidRDefault="00EF4DA0" w:rsidP="00162959">
      <w:pPr>
        <w:pStyle w:val="a3"/>
        <w:ind w:left="252" w:right="383"/>
        <w:jc w:val="both"/>
        <w:rPr>
          <w:i/>
        </w:rPr>
      </w:pPr>
    </w:p>
    <w:p w:rsidR="0080681B" w:rsidRDefault="0080681B" w:rsidP="0080681B">
      <w:pPr>
        <w:pStyle w:val="a3"/>
        <w:ind w:right="383"/>
        <w:jc w:val="both"/>
        <w:rPr>
          <w:i/>
        </w:rPr>
      </w:pPr>
    </w:p>
    <w:p w:rsidR="0080681B" w:rsidRPr="0080681B" w:rsidRDefault="0080681B" w:rsidP="00162959">
      <w:pPr>
        <w:pStyle w:val="a3"/>
        <w:ind w:left="252" w:right="383"/>
        <w:jc w:val="both"/>
        <w:rPr>
          <w:i/>
        </w:rPr>
      </w:pPr>
    </w:p>
    <w:p w:rsidR="00801DE8" w:rsidRPr="0080681B" w:rsidRDefault="00801DE8" w:rsidP="00801DE8">
      <w:pPr>
        <w:rPr>
          <w:b/>
          <w:i/>
          <w:sz w:val="24"/>
          <w:szCs w:val="24"/>
        </w:rPr>
      </w:pPr>
    </w:p>
    <w:p w:rsidR="00563758" w:rsidRDefault="00563758" w:rsidP="00801DE8">
      <w:pPr>
        <w:rPr>
          <w:b/>
          <w:sz w:val="24"/>
        </w:rPr>
      </w:pPr>
      <w:r>
        <w:rPr>
          <w:b/>
          <w:sz w:val="24"/>
        </w:rPr>
        <w:t>Секретар на НЧ „Граовска пробуда – 1928“</w:t>
      </w:r>
    </w:p>
    <w:p w:rsidR="00563758" w:rsidRDefault="00563758" w:rsidP="00801DE8">
      <w:pPr>
        <w:rPr>
          <w:b/>
          <w:sz w:val="24"/>
        </w:rPr>
      </w:pPr>
    </w:p>
    <w:p w:rsidR="00563758" w:rsidRPr="00801DE8" w:rsidRDefault="00563758" w:rsidP="00801DE8">
      <w:pPr>
        <w:rPr>
          <w:b/>
          <w:sz w:val="24"/>
        </w:rPr>
        <w:sectPr w:rsidR="00563758" w:rsidRPr="00801DE8" w:rsidSect="00801DE8">
          <w:pgSz w:w="11910" w:h="16840"/>
          <w:pgMar w:top="601" w:right="442" w:bottom="278" w:left="879" w:header="709" w:footer="709" w:gutter="0"/>
          <w:cols w:space="708"/>
        </w:sectPr>
      </w:pPr>
      <w:r>
        <w:rPr>
          <w:b/>
          <w:sz w:val="24"/>
        </w:rPr>
        <w:t xml:space="preserve">                                                                                       / Василка Василева/                  </w:t>
      </w:r>
    </w:p>
    <w:p w:rsidR="006D43C7" w:rsidRDefault="006D43C7" w:rsidP="00801DE8">
      <w:pPr>
        <w:pStyle w:val="a3"/>
        <w:ind w:right="647"/>
      </w:pPr>
    </w:p>
    <w:sectPr w:rsidR="006D43C7">
      <w:pgSz w:w="11910" w:h="16840"/>
      <w:pgMar w:top="600" w:right="4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F3"/>
    <w:multiLevelType w:val="hybridMultilevel"/>
    <w:tmpl w:val="5C7A3904"/>
    <w:lvl w:ilvl="0" w:tplc="C61A5FE2">
      <w:numFmt w:val="bullet"/>
      <w:lvlText w:val=""/>
      <w:lvlJc w:val="left"/>
      <w:pPr>
        <w:ind w:left="142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C824EEE">
      <w:numFmt w:val="bullet"/>
      <w:lvlText w:val="•"/>
      <w:lvlJc w:val="left"/>
      <w:pPr>
        <w:ind w:left="556" w:hanging="143"/>
      </w:pPr>
      <w:rPr>
        <w:rFonts w:hint="default"/>
        <w:lang w:val="bg-BG" w:eastAsia="en-US" w:bidi="ar-SA"/>
      </w:rPr>
    </w:lvl>
    <w:lvl w:ilvl="2" w:tplc="8B6E8A9E">
      <w:numFmt w:val="bullet"/>
      <w:lvlText w:val="•"/>
      <w:lvlJc w:val="left"/>
      <w:pPr>
        <w:ind w:left="972" w:hanging="143"/>
      </w:pPr>
      <w:rPr>
        <w:rFonts w:hint="default"/>
        <w:lang w:val="bg-BG" w:eastAsia="en-US" w:bidi="ar-SA"/>
      </w:rPr>
    </w:lvl>
    <w:lvl w:ilvl="3" w:tplc="3DF8D688">
      <w:numFmt w:val="bullet"/>
      <w:lvlText w:val="•"/>
      <w:lvlJc w:val="left"/>
      <w:pPr>
        <w:ind w:left="1389" w:hanging="143"/>
      </w:pPr>
      <w:rPr>
        <w:rFonts w:hint="default"/>
        <w:lang w:val="bg-BG" w:eastAsia="en-US" w:bidi="ar-SA"/>
      </w:rPr>
    </w:lvl>
    <w:lvl w:ilvl="4" w:tplc="DC0EAB12">
      <w:numFmt w:val="bullet"/>
      <w:lvlText w:val="•"/>
      <w:lvlJc w:val="left"/>
      <w:pPr>
        <w:ind w:left="1805" w:hanging="143"/>
      </w:pPr>
      <w:rPr>
        <w:rFonts w:hint="default"/>
        <w:lang w:val="bg-BG" w:eastAsia="en-US" w:bidi="ar-SA"/>
      </w:rPr>
    </w:lvl>
    <w:lvl w:ilvl="5" w:tplc="5E58C086">
      <w:numFmt w:val="bullet"/>
      <w:lvlText w:val="•"/>
      <w:lvlJc w:val="left"/>
      <w:pPr>
        <w:ind w:left="2222" w:hanging="143"/>
      </w:pPr>
      <w:rPr>
        <w:rFonts w:hint="default"/>
        <w:lang w:val="bg-BG" w:eastAsia="en-US" w:bidi="ar-SA"/>
      </w:rPr>
    </w:lvl>
    <w:lvl w:ilvl="6" w:tplc="4AFAD8A6">
      <w:numFmt w:val="bullet"/>
      <w:lvlText w:val="•"/>
      <w:lvlJc w:val="left"/>
      <w:pPr>
        <w:ind w:left="2638" w:hanging="143"/>
      </w:pPr>
      <w:rPr>
        <w:rFonts w:hint="default"/>
        <w:lang w:val="bg-BG" w:eastAsia="en-US" w:bidi="ar-SA"/>
      </w:rPr>
    </w:lvl>
    <w:lvl w:ilvl="7" w:tplc="10E2FDE4">
      <w:numFmt w:val="bullet"/>
      <w:lvlText w:val="•"/>
      <w:lvlJc w:val="left"/>
      <w:pPr>
        <w:ind w:left="3055" w:hanging="143"/>
      </w:pPr>
      <w:rPr>
        <w:rFonts w:hint="default"/>
        <w:lang w:val="bg-BG" w:eastAsia="en-US" w:bidi="ar-SA"/>
      </w:rPr>
    </w:lvl>
    <w:lvl w:ilvl="8" w:tplc="A506594E">
      <w:numFmt w:val="bullet"/>
      <w:lvlText w:val="•"/>
      <w:lvlJc w:val="left"/>
      <w:pPr>
        <w:ind w:left="3471" w:hanging="143"/>
      </w:pPr>
      <w:rPr>
        <w:rFonts w:hint="default"/>
        <w:lang w:val="bg-BG" w:eastAsia="en-US" w:bidi="ar-SA"/>
      </w:rPr>
    </w:lvl>
  </w:abstractNum>
  <w:abstractNum w:abstractNumId="1" w15:restartNumberingAfterBreak="0">
    <w:nsid w:val="1BDF6E63"/>
    <w:multiLevelType w:val="hybridMultilevel"/>
    <w:tmpl w:val="35E8505C"/>
    <w:lvl w:ilvl="0" w:tplc="60A62F36">
      <w:numFmt w:val="bullet"/>
      <w:lvlText w:val="-"/>
      <w:lvlJc w:val="left"/>
      <w:pPr>
        <w:ind w:left="973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g-BG" w:eastAsia="en-US" w:bidi="ar-SA"/>
      </w:rPr>
    </w:lvl>
    <w:lvl w:ilvl="1" w:tplc="8520A5B8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2" w:tplc="1882B512">
      <w:numFmt w:val="bullet"/>
      <w:lvlText w:val="•"/>
      <w:lvlJc w:val="left"/>
      <w:pPr>
        <w:ind w:left="2901" w:hanging="360"/>
      </w:pPr>
      <w:rPr>
        <w:rFonts w:hint="default"/>
        <w:lang w:val="bg-BG" w:eastAsia="en-US" w:bidi="ar-SA"/>
      </w:rPr>
    </w:lvl>
    <w:lvl w:ilvl="3" w:tplc="E9D2AB30">
      <w:numFmt w:val="bullet"/>
      <w:lvlText w:val="•"/>
      <w:lvlJc w:val="left"/>
      <w:pPr>
        <w:ind w:left="3861" w:hanging="360"/>
      </w:pPr>
      <w:rPr>
        <w:rFonts w:hint="default"/>
        <w:lang w:val="bg-BG" w:eastAsia="en-US" w:bidi="ar-SA"/>
      </w:rPr>
    </w:lvl>
    <w:lvl w:ilvl="4" w:tplc="BD1A099E">
      <w:numFmt w:val="bullet"/>
      <w:lvlText w:val="•"/>
      <w:lvlJc w:val="left"/>
      <w:pPr>
        <w:ind w:left="4822" w:hanging="360"/>
      </w:pPr>
      <w:rPr>
        <w:rFonts w:hint="default"/>
        <w:lang w:val="bg-BG" w:eastAsia="en-US" w:bidi="ar-SA"/>
      </w:rPr>
    </w:lvl>
    <w:lvl w:ilvl="5" w:tplc="4B9E5626">
      <w:numFmt w:val="bullet"/>
      <w:lvlText w:val="•"/>
      <w:lvlJc w:val="left"/>
      <w:pPr>
        <w:ind w:left="5783" w:hanging="360"/>
      </w:pPr>
      <w:rPr>
        <w:rFonts w:hint="default"/>
        <w:lang w:val="bg-BG" w:eastAsia="en-US" w:bidi="ar-SA"/>
      </w:rPr>
    </w:lvl>
    <w:lvl w:ilvl="6" w:tplc="54165DDA">
      <w:numFmt w:val="bullet"/>
      <w:lvlText w:val="•"/>
      <w:lvlJc w:val="left"/>
      <w:pPr>
        <w:ind w:left="6743" w:hanging="360"/>
      </w:pPr>
      <w:rPr>
        <w:rFonts w:hint="default"/>
        <w:lang w:val="bg-BG" w:eastAsia="en-US" w:bidi="ar-SA"/>
      </w:rPr>
    </w:lvl>
    <w:lvl w:ilvl="7" w:tplc="D2FA677C">
      <w:numFmt w:val="bullet"/>
      <w:lvlText w:val="•"/>
      <w:lvlJc w:val="left"/>
      <w:pPr>
        <w:ind w:left="7704" w:hanging="360"/>
      </w:pPr>
      <w:rPr>
        <w:rFonts w:hint="default"/>
        <w:lang w:val="bg-BG" w:eastAsia="en-US" w:bidi="ar-SA"/>
      </w:rPr>
    </w:lvl>
    <w:lvl w:ilvl="8" w:tplc="754A01EA">
      <w:numFmt w:val="bullet"/>
      <w:lvlText w:val="•"/>
      <w:lvlJc w:val="left"/>
      <w:pPr>
        <w:ind w:left="8665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6F654BC"/>
    <w:multiLevelType w:val="hybridMultilevel"/>
    <w:tmpl w:val="013CC616"/>
    <w:lvl w:ilvl="0" w:tplc="B49C6D7E">
      <w:numFmt w:val="bullet"/>
      <w:lvlText w:val="-"/>
      <w:lvlJc w:val="left"/>
      <w:pPr>
        <w:ind w:left="312" w:hanging="13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E856D27E">
      <w:numFmt w:val="bullet"/>
      <w:lvlText w:val="•"/>
      <w:lvlJc w:val="left"/>
      <w:pPr>
        <w:ind w:left="1300" w:hanging="133"/>
      </w:pPr>
      <w:rPr>
        <w:rFonts w:hint="default"/>
        <w:lang w:val="bg-BG" w:eastAsia="en-US" w:bidi="ar-SA"/>
      </w:rPr>
    </w:lvl>
    <w:lvl w:ilvl="2" w:tplc="ACCEC790">
      <w:numFmt w:val="bullet"/>
      <w:lvlText w:val="•"/>
      <w:lvlJc w:val="left"/>
      <w:pPr>
        <w:ind w:left="2281" w:hanging="133"/>
      </w:pPr>
      <w:rPr>
        <w:rFonts w:hint="default"/>
        <w:lang w:val="bg-BG" w:eastAsia="en-US" w:bidi="ar-SA"/>
      </w:rPr>
    </w:lvl>
    <w:lvl w:ilvl="3" w:tplc="579C855A">
      <w:numFmt w:val="bullet"/>
      <w:lvlText w:val="•"/>
      <w:lvlJc w:val="left"/>
      <w:pPr>
        <w:ind w:left="3261" w:hanging="133"/>
      </w:pPr>
      <w:rPr>
        <w:rFonts w:hint="default"/>
        <w:lang w:val="bg-BG" w:eastAsia="en-US" w:bidi="ar-SA"/>
      </w:rPr>
    </w:lvl>
    <w:lvl w:ilvl="4" w:tplc="33B2A06A">
      <w:numFmt w:val="bullet"/>
      <w:lvlText w:val="•"/>
      <w:lvlJc w:val="left"/>
      <w:pPr>
        <w:ind w:left="4242" w:hanging="133"/>
      </w:pPr>
      <w:rPr>
        <w:rFonts w:hint="default"/>
        <w:lang w:val="bg-BG" w:eastAsia="en-US" w:bidi="ar-SA"/>
      </w:rPr>
    </w:lvl>
    <w:lvl w:ilvl="5" w:tplc="9CD03F42">
      <w:numFmt w:val="bullet"/>
      <w:lvlText w:val="•"/>
      <w:lvlJc w:val="left"/>
      <w:pPr>
        <w:ind w:left="5222" w:hanging="133"/>
      </w:pPr>
      <w:rPr>
        <w:rFonts w:hint="default"/>
        <w:lang w:val="bg-BG" w:eastAsia="en-US" w:bidi="ar-SA"/>
      </w:rPr>
    </w:lvl>
    <w:lvl w:ilvl="6" w:tplc="2D821FD2">
      <w:numFmt w:val="bullet"/>
      <w:lvlText w:val="•"/>
      <w:lvlJc w:val="left"/>
      <w:pPr>
        <w:ind w:left="6203" w:hanging="133"/>
      </w:pPr>
      <w:rPr>
        <w:rFonts w:hint="default"/>
        <w:lang w:val="bg-BG" w:eastAsia="en-US" w:bidi="ar-SA"/>
      </w:rPr>
    </w:lvl>
    <w:lvl w:ilvl="7" w:tplc="FF889712">
      <w:numFmt w:val="bullet"/>
      <w:lvlText w:val="•"/>
      <w:lvlJc w:val="left"/>
      <w:pPr>
        <w:ind w:left="7183" w:hanging="133"/>
      </w:pPr>
      <w:rPr>
        <w:rFonts w:hint="default"/>
        <w:lang w:val="bg-BG" w:eastAsia="en-US" w:bidi="ar-SA"/>
      </w:rPr>
    </w:lvl>
    <w:lvl w:ilvl="8" w:tplc="FB907704">
      <w:numFmt w:val="bullet"/>
      <w:lvlText w:val="•"/>
      <w:lvlJc w:val="left"/>
      <w:pPr>
        <w:ind w:left="8164" w:hanging="133"/>
      </w:pPr>
      <w:rPr>
        <w:rFonts w:hint="default"/>
        <w:lang w:val="bg-BG" w:eastAsia="en-US" w:bidi="ar-SA"/>
      </w:rPr>
    </w:lvl>
  </w:abstractNum>
  <w:abstractNum w:abstractNumId="3" w15:restartNumberingAfterBreak="0">
    <w:nsid w:val="2FF7449F"/>
    <w:multiLevelType w:val="hybridMultilevel"/>
    <w:tmpl w:val="72C21240"/>
    <w:lvl w:ilvl="0" w:tplc="881E5E60">
      <w:numFmt w:val="bullet"/>
      <w:lvlText w:val=""/>
      <w:lvlJc w:val="left"/>
      <w:pPr>
        <w:ind w:left="170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3C0D52E">
      <w:numFmt w:val="bullet"/>
      <w:lvlText w:val="-"/>
      <w:lvlJc w:val="left"/>
      <w:pPr>
        <w:ind w:left="1006" w:hanging="13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2" w:tplc="C02846F8">
      <w:numFmt w:val="bullet"/>
      <w:lvlText w:val="•"/>
      <w:lvlJc w:val="left"/>
      <w:pPr>
        <w:ind w:left="2013" w:hanging="132"/>
      </w:pPr>
      <w:rPr>
        <w:rFonts w:hint="default"/>
        <w:lang w:val="bg-BG" w:eastAsia="en-US" w:bidi="ar-SA"/>
      </w:rPr>
    </w:lvl>
    <w:lvl w:ilvl="3" w:tplc="2E5E1A04">
      <w:numFmt w:val="bullet"/>
      <w:lvlText w:val="•"/>
      <w:lvlJc w:val="left"/>
      <w:pPr>
        <w:ind w:left="3027" w:hanging="132"/>
      </w:pPr>
      <w:rPr>
        <w:rFonts w:hint="default"/>
        <w:lang w:val="bg-BG" w:eastAsia="en-US" w:bidi="ar-SA"/>
      </w:rPr>
    </w:lvl>
    <w:lvl w:ilvl="4" w:tplc="5A8E5208">
      <w:numFmt w:val="bullet"/>
      <w:lvlText w:val="•"/>
      <w:lvlJc w:val="left"/>
      <w:pPr>
        <w:ind w:left="4041" w:hanging="132"/>
      </w:pPr>
      <w:rPr>
        <w:rFonts w:hint="default"/>
        <w:lang w:val="bg-BG" w:eastAsia="en-US" w:bidi="ar-SA"/>
      </w:rPr>
    </w:lvl>
    <w:lvl w:ilvl="5" w:tplc="654694FC">
      <w:numFmt w:val="bullet"/>
      <w:lvlText w:val="•"/>
      <w:lvlJc w:val="left"/>
      <w:pPr>
        <w:ind w:left="5055" w:hanging="132"/>
      </w:pPr>
      <w:rPr>
        <w:rFonts w:hint="default"/>
        <w:lang w:val="bg-BG" w:eastAsia="en-US" w:bidi="ar-SA"/>
      </w:rPr>
    </w:lvl>
    <w:lvl w:ilvl="6" w:tplc="1B2A6466">
      <w:numFmt w:val="bullet"/>
      <w:lvlText w:val="•"/>
      <w:lvlJc w:val="left"/>
      <w:pPr>
        <w:ind w:left="6069" w:hanging="132"/>
      </w:pPr>
      <w:rPr>
        <w:rFonts w:hint="default"/>
        <w:lang w:val="bg-BG" w:eastAsia="en-US" w:bidi="ar-SA"/>
      </w:rPr>
    </w:lvl>
    <w:lvl w:ilvl="7" w:tplc="F95CF6F6">
      <w:numFmt w:val="bullet"/>
      <w:lvlText w:val="•"/>
      <w:lvlJc w:val="left"/>
      <w:pPr>
        <w:ind w:left="7083" w:hanging="132"/>
      </w:pPr>
      <w:rPr>
        <w:rFonts w:hint="default"/>
        <w:lang w:val="bg-BG" w:eastAsia="en-US" w:bidi="ar-SA"/>
      </w:rPr>
    </w:lvl>
    <w:lvl w:ilvl="8" w:tplc="FC6E95D2">
      <w:numFmt w:val="bullet"/>
      <w:lvlText w:val="•"/>
      <w:lvlJc w:val="left"/>
      <w:pPr>
        <w:ind w:left="8097" w:hanging="132"/>
      </w:pPr>
      <w:rPr>
        <w:rFonts w:hint="default"/>
        <w:lang w:val="bg-BG" w:eastAsia="en-US" w:bidi="ar-SA"/>
      </w:rPr>
    </w:lvl>
  </w:abstractNum>
  <w:abstractNum w:abstractNumId="4" w15:restartNumberingAfterBreak="0">
    <w:nsid w:val="336854AA"/>
    <w:multiLevelType w:val="hybridMultilevel"/>
    <w:tmpl w:val="751421AE"/>
    <w:lvl w:ilvl="0" w:tplc="57E6746C">
      <w:numFmt w:val="bullet"/>
      <w:lvlText w:val="-"/>
      <w:lvlJc w:val="left"/>
      <w:pPr>
        <w:ind w:left="973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bg-BG" w:eastAsia="en-US" w:bidi="ar-SA"/>
      </w:rPr>
    </w:lvl>
    <w:lvl w:ilvl="1" w:tplc="E28A4786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2" w:tplc="664C1070">
      <w:numFmt w:val="bullet"/>
      <w:lvlText w:val="•"/>
      <w:lvlJc w:val="left"/>
      <w:pPr>
        <w:ind w:left="2901" w:hanging="360"/>
      </w:pPr>
      <w:rPr>
        <w:rFonts w:hint="default"/>
        <w:lang w:val="bg-BG" w:eastAsia="en-US" w:bidi="ar-SA"/>
      </w:rPr>
    </w:lvl>
    <w:lvl w:ilvl="3" w:tplc="DA3CB39E">
      <w:numFmt w:val="bullet"/>
      <w:lvlText w:val="•"/>
      <w:lvlJc w:val="left"/>
      <w:pPr>
        <w:ind w:left="3861" w:hanging="360"/>
      </w:pPr>
      <w:rPr>
        <w:rFonts w:hint="default"/>
        <w:lang w:val="bg-BG" w:eastAsia="en-US" w:bidi="ar-SA"/>
      </w:rPr>
    </w:lvl>
    <w:lvl w:ilvl="4" w:tplc="399EE5B8">
      <w:numFmt w:val="bullet"/>
      <w:lvlText w:val="•"/>
      <w:lvlJc w:val="left"/>
      <w:pPr>
        <w:ind w:left="4822" w:hanging="360"/>
      </w:pPr>
      <w:rPr>
        <w:rFonts w:hint="default"/>
        <w:lang w:val="bg-BG" w:eastAsia="en-US" w:bidi="ar-SA"/>
      </w:rPr>
    </w:lvl>
    <w:lvl w:ilvl="5" w:tplc="57A00FB6">
      <w:numFmt w:val="bullet"/>
      <w:lvlText w:val="•"/>
      <w:lvlJc w:val="left"/>
      <w:pPr>
        <w:ind w:left="5783" w:hanging="360"/>
      </w:pPr>
      <w:rPr>
        <w:rFonts w:hint="default"/>
        <w:lang w:val="bg-BG" w:eastAsia="en-US" w:bidi="ar-SA"/>
      </w:rPr>
    </w:lvl>
    <w:lvl w:ilvl="6" w:tplc="353CAB94">
      <w:numFmt w:val="bullet"/>
      <w:lvlText w:val="•"/>
      <w:lvlJc w:val="left"/>
      <w:pPr>
        <w:ind w:left="6743" w:hanging="360"/>
      </w:pPr>
      <w:rPr>
        <w:rFonts w:hint="default"/>
        <w:lang w:val="bg-BG" w:eastAsia="en-US" w:bidi="ar-SA"/>
      </w:rPr>
    </w:lvl>
    <w:lvl w:ilvl="7" w:tplc="ED520A30">
      <w:numFmt w:val="bullet"/>
      <w:lvlText w:val="•"/>
      <w:lvlJc w:val="left"/>
      <w:pPr>
        <w:ind w:left="7704" w:hanging="360"/>
      </w:pPr>
      <w:rPr>
        <w:rFonts w:hint="default"/>
        <w:lang w:val="bg-BG" w:eastAsia="en-US" w:bidi="ar-SA"/>
      </w:rPr>
    </w:lvl>
    <w:lvl w:ilvl="8" w:tplc="45240380">
      <w:numFmt w:val="bullet"/>
      <w:lvlText w:val="•"/>
      <w:lvlJc w:val="left"/>
      <w:pPr>
        <w:ind w:left="8665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536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6" w15:restartNumberingAfterBreak="0">
    <w:nsid w:val="36AF276E"/>
    <w:multiLevelType w:val="hybridMultilevel"/>
    <w:tmpl w:val="8FDEB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44C0"/>
    <w:multiLevelType w:val="hybridMultilevel"/>
    <w:tmpl w:val="5B428D22"/>
    <w:lvl w:ilvl="0" w:tplc="EC028DC0">
      <w:numFmt w:val="bullet"/>
      <w:lvlText w:val=""/>
      <w:lvlJc w:val="left"/>
      <w:pPr>
        <w:ind w:left="142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68C49248">
      <w:numFmt w:val="bullet"/>
      <w:lvlText w:val="•"/>
      <w:lvlJc w:val="left"/>
      <w:pPr>
        <w:ind w:left="646" w:hanging="143"/>
      </w:pPr>
      <w:rPr>
        <w:rFonts w:hint="default"/>
        <w:lang w:val="bg-BG" w:eastAsia="en-US" w:bidi="ar-SA"/>
      </w:rPr>
    </w:lvl>
    <w:lvl w:ilvl="2" w:tplc="51C66E16">
      <w:numFmt w:val="bullet"/>
      <w:lvlText w:val="•"/>
      <w:lvlJc w:val="left"/>
      <w:pPr>
        <w:ind w:left="1153" w:hanging="143"/>
      </w:pPr>
      <w:rPr>
        <w:rFonts w:hint="default"/>
        <w:lang w:val="bg-BG" w:eastAsia="en-US" w:bidi="ar-SA"/>
      </w:rPr>
    </w:lvl>
    <w:lvl w:ilvl="3" w:tplc="AA32B20E">
      <w:numFmt w:val="bullet"/>
      <w:lvlText w:val="•"/>
      <w:lvlJc w:val="left"/>
      <w:pPr>
        <w:ind w:left="1660" w:hanging="143"/>
      </w:pPr>
      <w:rPr>
        <w:rFonts w:hint="default"/>
        <w:lang w:val="bg-BG" w:eastAsia="en-US" w:bidi="ar-SA"/>
      </w:rPr>
    </w:lvl>
    <w:lvl w:ilvl="4" w:tplc="2FA63A54">
      <w:numFmt w:val="bullet"/>
      <w:lvlText w:val="•"/>
      <w:lvlJc w:val="left"/>
      <w:pPr>
        <w:ind w:left="2167" w:hanging="143"/>
      </w:pPr>
      <w:rPr>
        <w:rFonts w:hint="default"/>
        <w:lang w:val="bg-BG" w:eastAsia="en-US" w:bidi="ar-SA"/>
      </w:rPr>
    </w:lvl>
    <w:lvl w:ilvl="5" w:tplc="F712FE4C">
      <w:numFmt w:val="bullet"/>
      <w:lvlText w:val="•"/>
      <w:lvlJc w:val="left"/>
      <w:pPr>
        <w:ind w:left="2674" w:hanging="143"/>
      </w:pPr>
      <w:rPr>
        <w:rFonts w:hint="default"/>
        <w:lang w:val="bg-BG" w:eastAsia="en-US" w:bidi="ar-SA"/>
      </w:rPr>
    </w:lvl>
    <w:lvl w:ilvl="6" w:tplc="75EC6DC0">
      <w:numFmt w:val="bullet"/>
      <w:lvlText w:val="•"/>
      <w:lvlJc w:val="left"/>
      <w:pPr>
        <w:ind w:left="3181" w:hanging="143"/>
      </w:pPr>
      <w:rPr>
        <w:rFonts w:hint="default"/>
        <w:lang w:val="bg-BG" w:eastAsia="en-US" w:bidi="ar-SA"/>
      </w:rPr>
    </w:lvl>
    <w:lvl w:ilvl="7" w:tplc="0054FDE4">
      <w:numFmt w:val="bullet"/>
      <w:lvlText w:val="•"/>
      <w:lvlJc w:val="left"/>
      <w:pPr>
        <w:ind w:left="3688" w:hanging="143"/>
      </w:pPr>
      <w:rPr>
        <w:rFonts w:hint="default"/>
        <w:lang w:val="bg-BG" w:eastAsia="en-US" w:bidi="ar-SA"/>
      </w:rPr>
    </w:lvl>
    <w:lvl w:ilvl="8" w:tplc="C5922CC8">
      <w:numFmt w:val="bullet"/>
      <w:lvlText w:val="•"/>
      <w:lvlJc w:val="left"/>
      <w:pPr>
        <w:ind w:left="4195" w:hanging="143"/>
      </w:pPr>
      <w:rPr>
        <w:rFonts w:hint="default"/>
        <w:lang w:val="bg-BG" w:eastAsia="en-US" w:bidi="ar-SA"/>
      </w:rPr>
    </w:lvl>
  </w:abstractNum>
  <w:abstractNum w:abstractNumId="8" w15:restartNumberingAfterBreak="0">
    <w:nsid w:val="508C4363"/>
    <w:multiLevelType w:val="hybridMultilevel"/>
    <w:tmpl w:val="EDC41936"/>
    <w:lvl w:ilvl="0" w:tplc="90103E3E">
      <w:numFmt w:val="bullet"/>
      <w:lvlText w:val="-"/>
      <w:lvlJc w:val="left"/>
      <w:pPr>
        <w:ind w:left="132" w:hanging="13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336C47BC">
      <w:numFmt w:val="bullet"/>
      <w:lvlText w:val="•"/>
      <w:lvlJc w:val="left"/>
      <w:pPr>
        <w:ind w:left="1085" w:hanging="133"/>
      </w:pPr>
      <w:rPr>
        <w:rFonts w:hint="default"/>
        <w:lang w:val="bg-BG" w:eastAsia="en-US" w:bidi="ar-SA"/>
      </w:rPr>
    </w:lvl>
    <w:lvl w:ilvl="2" w:tplc="763ECC52">
      <w:numFmt w:val="bullet"/>
      <w:lvlText w:val="•"/>
      <w:lvlJc w:val="left"/>
      <w:pPr>
        <w:ind w:left="2030" w:hanging="133"/>
      </w:pPr>
      <w:rPr>
        <w:rFonts w:hint="default"/>
        <w:lang w:val="bg-BG" w:eastAsia="en-US" w:bidi="ar-SA"/>
      </w:rPr>
    </w:lvl>
    <w:lvl w:ilvl="3" w:tplc="E5E66E52">
      <w:numFmt w:val="bullet"/>
      <w:lvlText w:val="•"/>
      <w:lvlJc w:val="left"/>
      <w:pPr>
        <w:ind w:left="2975" w:hanging="133"/>
      </w:pPr>
      <w:rPr>
        <w:rFonts w:hint="default"/>
        <w:lang w:val="bg-BG" w:eastAsia="en-US" w:bidi="ar-SA"/>
      </w:rPr>
    </w:lvl>
    <w:lvl w:ilvl="4" w:tplc="B186FCEC">
      <w:numFmt w:val="bullet"/>
      <w:lvlText w:val="•"/>
      <w:lvlJc w:val="left"/>
      <w:pPr>
        <w:ind w:left="3920" w:hanging="133"/>
      </w:pPr>
      <w:rPr>
        <w:rFonts w:hint="default"/>
        <w:lang w:val="bg-BG" w:eastAsia="en-US" w:bidi="ar-SA"/>
      </w:rPr>
    </w:lvl>
    <w:lvl w:ilvl="5" w:tplc="84BEDB50">
      <w:numFmt w:val="bullet"/>
      <w:lvlText w:val="•"/>
      <w:lvlJc w:val="left"/>
      <w:pPr>
        <w:ind w:left="4865" w:hanging="133"/>
      </w:pPr>
      <w:rPr>
        <w:rFonts w:hint="default"/>
        <w:lang w:val="bg-BG" w:eastAsia="en-US" w:bidi="ar-SA"/>
      </w:rPr>
    </w:lvl>
    <w:lvl w:ilvl="6" w:tplc="404066F6">
      <w:numFmt w:val="bullet"/>
      <w:lvlText w:val="•"/>
      <w:lvlJc w:val="left"/>
      <w:pPr>
        <w:ind w:left="5810" w:hanging="133"/>
      </w:pPr>
      <w:rPr>
        <w:rFonts w:hint="default"/>
        <w:lang w:val="bg-BG" w:eastAsia="en-US" w:bidi="ar-SA"/>
      </w:rPr>
    </w:lvl>
    <w:lvl w:ilvl="7" w:tplc="786E9608">
      <w:numFmt w:val="bullet"/>
      <w:lvlText w:val="•"/>
      <w:lvlJc w:val="left"/>
      <w:pPr>
        <w:ind w:left="6755" w:hanging="133"/>
      </w:pPr>
      <w:rPr>
        <w:rFonts w:hint="default"/>
        <w:lang w:val="bg-BG" w:eastAsia="en-US" w:bidi="ar-SA"/>
      </w:rPr>
    </w:lvl>
    <w:lvl w:ilvl="8" w:tplc="31CE101A">
      <w:numFmt w:val="bullet"/>
      <w:lvlText w:val="•"/>
      <w:lvlJc w:val="left"/>
      <w:pPr>
        <w:ind w:left="7700" w:hanging="133"/>
      </w:pPr>
      <w:rPr>
        <w:rFonts w:hint="default"/>
        <w:lang w:val="bg-BG" w:eastAsia="en-US" w:bidi="ar-SA"/>
      </w:rPr>
    </w:lvl>
  </w:abstractNum>
  <w:abstractNum w:abstractNumId="9" w15:restartNumberingAfterBreak="0">
    <w:nsid w:val="5BAB72E9"/>
    <w:multiLevelType w:val="hybridMultilevel"/>
    <w:tmpl w:val="723E1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755"/>
    <w:multiLevelType w:val="hybridMultilevel"/>
    <w:tmpl w:val="0264F7DA"/>
    <w:lvl w:ilvl="0" w:tplc="129E9762">
      <w:numFmt w:val="bullet"/>
      <w:lvlText w:val="-"/>
      <w:lvlJc w:val="left"/>
      <w:pPr>
        <w:ind w:left="170" w:hanging="14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8480B40">
      <w:numFmt w:val="bullet"/>
      <w:lvlText w:val="•"/>
      <w:lvlJc w:val="left"/>
      <w:pPr>
        <w:ind w:left="1174" w:hanging="143"/>
      </w:pPr>
      <w:rPr>
        <w:rFonts w:hint="default"/>
        <w:lang w:val="bg-BG" w:eastAsia="en-US" w:bidi="ar-SA"/>
      </w:rPr>
    </w:lvl>
    <w:lvl w:ilvl="2" w:tplc="EFE4BF2C">
      <w:numFmt w:val="bullet"/>
      <w:lvlText w:val="•"/>
      <w:lvlJc w:val="left"/>
      <w:pPr>
        <w:ind w:left="2169" w:hanging="143"/>
      </w:pPr>
      <w:rPr>
        <w:rFonts w:hint="default"/>
        <w:lang w:val="bg-BG" w:eastAsia="en-US" w:bidi="ar-SA"/>
      </w:rPr>
    </w:lvl>
    <w:lvl w:ilvl="3" w:tplc="6EAC30F8">
      <w:numFmt w:val="bullet"/>
      <w:lvlText w:val="•"/>
      <w:lvlJc w:val="left"/>
      <w:pPr>
        <w:ind w:left="3163" w:hanging="143"/>
      </w:pPr>
      <w:rPr>
        <w:rFonts w:hint="default"/>
        <w:lang w:val="bg-BG" w:eastAsia="en-US" w:bidi="ar-SA"/>
      </w:rPr>
    </w:lvl>
    <w:lvl w:ilvl="4" w:tplc="0502786E">
      <w:numFmt w:val="bullet"/>
      <w:lvlText w:val="•"/>
      <w:lvlJc w:val="left"/>
      <w:pPr>
        <w:ind w:left="4158" w:hanging="143"/>
      </w:pPr>
      <w:rPr>
        <w:rFonts w:hint="default"/>
        <w:lang w:val="bg-BG" w:eastAsia="en-US" w:bidi="ar-SA"/>
      </w:rPr>
    </w:lvl>
    <w:lvl w:ilvl="5" w:tplc="AEA44794">
      <w:numFmt w:val="bullet"/>
      <w:lvlText w:val="•"/>
      <w:lvlJc w:val="left"/>
      <w:pPr>
        <w:ind w:left="5152" w:hanging="143"/>
      </w:pPr>
      <w:rPr>
        <w:rFonts w:hint="default"/>
        <w:lang w:val="bg-BG" w:eastAsia="en-US" w:bidi="ar-SA"/>
      </w:rPr>
    </w:lvl>
    <w:lvl w:ilvl="6" w:tplc="5E8EC69A">
      <w:numFmt w:val="bullet"/>
      <w:lvlText w:val="•"/>
      <w:lvlJc w:val="left"/>
      <w:pPr>
        <w:ind w:left="6147" w:hanging="143"/>
      </w:pPr>
      <w:rPr>
        <w:rFonts w:hint="default"/>
        <w:lang w:val="bg-BG" w:eastAsia="en-US" w:bidi="ar-SA"/>
      </w:rPr>
    </w:lvl>
    <w:lvl w:ilvl="7" w:tplc="962C9A84">
      <w:numFmt w:val="bullet"/>
      <w:lvlText w:val="•"/>
      <w:lvlJc w:val="left"/>
      <w:pPr>
        <w:ind w:left="7141" w:hanging="143"/>
      </w:pPr>
      <w:rPr>
        <w:rFonts w:hint="default"/>
        <w:lang w:val="bg-BG" w:eastAsia="en-US" w:bidi="ar-SA"/>
      </w:rPr>
    </w:lvl>
    <w:lvl w:ilvl="8" w:tplc="245EA6C0">
      <w:numFmt w:val="bullet"/>
      <w:lvlText w:val="•"/>
      <w:lvlJc w:val="left"/>
      <w:pPr>
        <w:ind w:left="8136" w:hanging="143"/>
      </w:pPr>
      <w:rPr>
        <w:rFonts w:hint="default"/>
        <w:lang w:val="bg-BG" w:eastAsia="en-US" w:bidi="ar-SA"/>
      </w:rPr>
    </w:lvl>
  </w:abstractNum>
  <w:abstractNum w:abstractNumId="11" w15:restartNumberingAfterBreak="0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47535C5"/>
    <w:multiLevelType w:val="hybridMultilevel"/>
    <w:tmpl w:val="E8468008"/>
    <w:lvl w:ilvl="0" w:tplc="1DD2446A">
      <w:start w:val="1"/>
      <w:numFmt w:val="decimal"/>
      <w:lvlText w:val="%1."/>
      <w:lvlJc w:val="left"/>
      <w:pPr>
        <w:ind w:left="252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g-BG" w:eastAsia="en-US" w:bidi="ar-SA"/>
      </w:rPr>
    </w:lvl>
    <w:lvl w:ilvl="1" w:tplc="205835A2">
      <w:numFmt w:val="bullet"/>
      <w:lvlText w:val="•"/>
      <w:lvlJc w:val="left"/>
      <w:pPr>
        <w:ind w:left="1292" w:hanging="235"/>
      </w:pPr>
      <w:rPr>
        <w:rFonts w:hint="default"/>
        <w:lang w:val="bg-BG" w:eastAsia="en-US" w:bidi="ar-SA"/>
      </w:rPr>
    </w:lvl>
    <w:lvl w:ilvl="2" w:tplc="EA101B6C">
      <w:numFmt w:val="bullet"/>
      <w:lvlText w:val="•"/>
      <w:lvlJc w:val="left"/>
      <w:pPr>
        <w:ind w:left="2325" w:hanging="235"/>
      </w:pPr>
      <w:rPr>
        <w:rFonts w:hint="default"/>
        <w:lang w:val="bg-BG" w:eastAsia="en-US" w:bidi="ar-SA"/>
      </w:rPr>
    </w:lvl>
    <w:lvl w:ilvl="3" w:tplc="733C3144">
      <w:numFmt w:val="bullet"/>
      <w:lvlText w:val="•"/>
      <w:lvlJc w:val="left"/>
      <w:pPr>
        <w:ind w:left="3357" w:hanging="235"/>
      </w:pPr>
      <w:rPr>
        <w:rFonts w:hint="default"/>
        <w:lang w:val="bg-BG" w:eastAsia="en-US" w:bidi="ar-SA"/>
      </w:rPr>
    </w:lvl>
    <w:lvl w:ilvl="4" w:tplc="78F6F6B2">
      <w:numFmt w:val="bullet"/>
      <w:lvlText w:val="•"/>
      <w:lvlJc w:val="left"/>
      <w:pPr>
        <w:ind w:left="4390" w:hanging="235"/>
      </w:pPr>
      <w:rPr>
        <w:rFonts w:hint="default"/>
        <w:lang w:val="bg-BG" w:eastAsia="en-US" w:bidi="ar-SA"/>
      </w:rPr>
    </w:lvl>
    <w:lvl w:ilvl="5" w:tplc="C01C7614">
      <w:numFmt w:val="bullet"/>
      <w:lvlText w:val="•"/>
      <w:lvlJc w:val="left"/>
      <w:pPr>
        <w:ind w:left="5423" w:hanging="235"/>
      </w:pPr>
      <w:rPr>
        <w:rFonts w:hint="default"/>
        <w:lang w:val="bg-BG" w:eastAsia="en-US" w:bidi="ar-SA"/>
      </w:rPr>
    </w:lvl>
    <w:lvl w:ilvl="6" w:tplc="6AC21432">
      <w:numFmt w:val="bullet"/>
      <w:lvlText w:val="•"/>
      <w:lvlJc w:val="left"/>
      <w:pPr>
        <w:ind w:left="6455" w:hanging="235"/>
      </w:pPr>
      <w:rPr>
        <w:rFonts w:hint="default"/>
        <w:lang w:val="bg-BG" w:eastAsia="en-US" w:bidi="ar-SA"/>
      </w:rPr>
    </w:lvl>
    <w:lvl w:ilvl="7" w:tplc="FFCA9C44">
      <w:numFmt w:val="bullet"/>
      <w:lvlText w:val="•"/>
      <w:lvlJc w:val="left"/>
      <w:pPr>
        <w:ind w:left="7488" w:hanging="235"/>
      </w:pPr>
      <w:rPr>
        <w:rFonts w:hint="default"/>
        <w:lang w:val="bg-BG" w:eastAsia="en-US" w:bidi="ar-SA"/>
      </w:rPr>
    </w:lvl>
    <w:lvl w:ilvl="8" w:tplc="87C65CD2">
      <w:numFmt w:val="bullet"/>
      <w:lvlText w:val="•"/>
      <w:lvlJc w:val="left"/>
      <w:pPr>
        <w:ind w:left="8521" w:hanging="235"/>
      </w:pPr>
      <w:rPr>
        <w:rFonts w:hint="default"/>
        <w:lang w:val="bg-BG" w:eastAsia="en-US" w:bidi="ar-SA"/>
      </w:rPr>
    </w:lvl>
  </w:abstractNum>
  <w:abstractNum w:abstractNumId="13" w15:restartNumberingAfterBreak="0">
    <w:nsid w:val="662E4E5E"/>
    <w:multiLevelType w:val="hybridMultilevel"/>
    <w:tmpl w:val="746CEF74"/>
    <w:lvl w:ilvl="0" w:tplc="D8002F18">
      <w:numFmt w:val="bullet"/>
      <w:lvlText w:val="-"/>
      <w:lvlJc w:val="left"/>
      <w:pPr>
        <w:ind w:left="536" w:hanging="14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BCE28FC">
      <w:numFmt w:val="bullet"/>
      <w:lvlText w:val=""/>
      <w:lvlJc w:val="left"/>
      <w:pPr>
        <w:ind w:left="973" w:hanging="389"/>
      </w:pPr>
      <w:rPr>
        <w:rFonts w:ascii="Wingdings" w:eastAsia="Wingdings" w:hAnsi="Wingdings" w:cs="Wingdings" w:hint="default"/>
        <w:w w:val="100"/>
        <w:sz w:val="24"/>
        <w:szCs w:val="24"/>
        <w:shd w:val="clear" w:color="auto" w:fill="DEEAF6"/>
        <w:lang w:val="bg-BG" w:eastAsia="en-US" w:bidi="ar-SA"/>
      </w:rPr>
    </w:lvl>
    <w:lvl w:ilvl="2" w:tplc="B90E025E">
      <w:numFmt w:val="bullet"/>
      <w:lvlText w:val="•"/>
      <w:lvlJc w:val="left"/>
      <w:pPr>
        <w:ind w:left="2047" w:hanging="389"/>
      </w:pPr>
      <w:rPr>
        <w:rFonts w:hint="default"/>
        <w:lang w:val="bg-BG" w:eastAsia="en-US" w:bidi="ar-SA"/>
      </w:rPr>
    </w:lvl>
    <w:lvl w:ilvl="3" w:tplc="40FA4290">
      <w:numFmt w:val="bullet"/>
      <w:lvlText w:val="•"/>
      <w:lvlJc w:val="left"/>
      <w:pPr>
        <w:ind w:left="3114" w:hanging="389"/>
      </w:pPr>
      <w:rPr>
        <w:rFonts w:hint="default"/>
        <w:lang w:val="bg-BG" w:eastAsia="en-US" w:bidi="ar-SA"/>
      </w:rPr>
    </w:lvl>
    <w:lvl w:ilvl="4" w:tplc="07E2E494">
      <w:numFmt w:val="bullet"/>
      <w:lvlText w:val="•"/>
      <w:lvlJc w:val="left"/>
      <w:pPr>
        <w:ind w:left="4182" w:hanging="389"/>
      </w:pPr>
      <w:rPr>
        <w:rFonts w:hint="default"/>
        <w:lang w:val="bg-BG" w:eastAsia="en-US" w:bidi="ar-SA"/>
      </w:rPr>
    </w:lvl>
    <w:lvl w:ilvl="5" w:tplc="7E60B556">
      <w:numFmt w:val="bullet"/>
      <w:lvlText w:val="•"/>
      <w:lvlJc w:val="left"/>
      <w:pPr>
        <w:ind w:left="5249" w:hanging="389"/>
      </w:pPr>
      <w:rPr>
        <w:rFonts w:hint="default"/>
        <w:lang w:val="bg-BG" w:eastAsia="en-US" w:bidi="ar-SA"/>
      </w:rPr>
    </w:lvl>
    <w:lvl w:ilvl="6" w:tplc="43DA6556">
      <w:numFmt w:val="bullet"/>
      <w:lvlText w:val="•"/>
      <w:lvlJc w:val="left"/>
      <w:pPr>
        <w:ind w:left="6316" w:hanging="389"/>
      </w:pPr>
      <w:rPr>
        <w:rFonts w:hint="default"/>
        <w:lang w:val="bg-BG" w:eastAsia="en-US" w:bidi="ar-SA"/>
      </w:rPr>
    </w:lvl>
    <w:lvl w:ilvl="7" w:tplc="232CAB90">
      <w:numFmt w:val="bullet"/>
      <w:lvlText w:val="•"/>
      <w:lvlJc w:val="left"/>
      <w:pPr>
        <w:ind w:left="7384" w:hanging="389"/>
      </w:pPr>
      <w:rPr>
        <w:rFonts w:hint="default"/>
        <w:lang w:val="bg-BG" w:eastAsia="en-US" w:bidi="ar-SA"/>
      </w:rPr>
    </w:lvl>
    <w:lvl w:ilvl="8" w:tplc="3A6458B4">
      <w:numFmt w:val="bullet"/>
      <w:lvlText w:val="•"/>
      <w:lvlJc w:val="left"/>
      <w:pPr>
        <w:ind w:left="8451" w:hanging="389"/>
      </w:pPr>
      <w:rPr>
        <w:rFonts w:hint="default"/>
        <w:lang w:val="bg-BG" w:eastAsia="en-US" w:bidi="ar-SA"/>
      </w:rPr>
    </w:lvl>
  </w:abstractNum>
  <w:abstractNum w:abstractNumId="14" w15:restartNumberingAfterBreak="0">
    <w:nsid w:val="6CEC5E86"/>
    <w:multiLevelType w:val="hybridMultilevel"/>
    <w:tmpl w:val="EBD6F94A"/>
    <w:lvl w:ilvl="0" w:tplc="3968D70E">
      <w:numFmt w:val="bullet"/>
      <w:lvlText w:val="-"/>
      <w:lvlJc w:val="left"/>
      <w:pPr>
        <w:ind w:left="239" w:hanging="13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E5B6020C">
      <w:numFmt w:val="bullet"/>
      <w:lvlText w:val="•"/>
      <w:lvlJc w:val="left"/>
      <w:pPr>
        <w:ind w:left="604" w:hanging="132"/>
      </w:pPr>
      <w:rPr>
        <w:rFonts w:hint="default"/>
        <w:lang w:val="bg-BG" w:eastAsia="en-US" w:bidi="ar-SA"/>
      </w:rPr>
    </w:lvl>
    <w:lvl w:ilvl="2" w:tplc="EBE2CE6C">
      <w:numFmt w:val="bullet"/>
      <w:lvlText w:val="•"/>
      <w:lvlJc w:val="left"/>
      <w:pPr>
        <w:ind w:left="968" w:hanging="132"/>
      </w:pPr>
      <w:rPr>
        <w:rFonts w:hint="default"/>
        <w:lang w:val="bg-BG" w:eastAsia="en-US" w:bidi="ar-SA"/>
      </w:rPr>
    </w:lvl>
    <w:lvl w:ilvl="3" w:tplc="C30E99E8">
      <w:numFmt w:val="bullet"/>
      <w:lvlText w:val="•"/>
      <w:lvlJc w:val="left"/>
      <w:pPr>
        <w:ind w:left="1332" w:hanging="132"/>
      </w:pPr>
      <w:rPr>
        <w:rFonts w:hint="default"/>
        <w:lang w:val="bg-BG" w:eastAsia="en-US" w:bidi="ar-SA"/>
      </w:rPr>
    </w:lvl>
    <w:lvl w:ilvl="4" w:tplc="03EA91CC">
      <w:numFmt w:val="bullet"/>
      <w:lvlText w:val="•"/>
      <w:lvlJc w:val="left"/>
      <w:pPr>
        <w:ind w:left="1696" w:hanging="132"/>
      </w:pPr>
      <w:rPr>
        <w:rFonts w:hint="default"/>
        <w:lang w:val="bg-BG" w:eastAsia="en-US" w:bidi="ar-SA"/>
      </w:rPr>
    </w:lvl>
    <w:lvl w:ilvl="5" w:tplc="AF0CE24E">
      <w:numFmt w:val="bullet"/>
      <w:lvlText w:val="•"/>
      <w:lvlJc w:val="left"/>
      <w:pPr>
        <w:ind w:left="2060" w:hanging="132"/>
      </w:pPr>
      <w:rPr>
        <w:rFonts w:hint="default"/>
        <w:lang w:val="bg-BG" w:eastAsia="en-US" w:bidi="ar-SA"/>
      </w:rPr>
    </w:lvl>
    <w:lvl w:ilvl="6" w:tplc="6E32D0EA">
      <w:numFmt w:val="bullet"/>
      <w:lvlText w:val="•"/>
      <w:lvlJc w:val="left"/>
      <w:pPr>
        <w:ind w:left="2424" w:hanging="132"/>
      </w:pPr>
      <w:rPr>
        <w:rFonts w:hint="default"/>
        <w:lang w:val="bg-BG" w:eastAsia="en-US" w:bidi="ar-SA"/>
      </w:rPr>
    </w:lvl>
    <w:lvl w:ilvl="7" w:tplc="2C480B74">
      <w:numFmt w:val="bullet"/>
      <w:lvlText w:val="•"/>
      <w:lvlJc w:val="left"/>
      <w:pPr>
        <w:ind w:left="2788" w:hanging="132"/>
      </w:pPr>
      <w:rPr>
        <w:rFonts w:hint="default"/>
        <w:lang w:val="bg-BG" w:eastAsia="en-US" w:bidi="ar-SA"/>
      </w:rPr>
    </w:lvl>
    <w:lvl w:ilvl="8" w:tplc="9E8854CE">
      <w:numFmt w:val="bullet"/>
      <w:lvlText w:val="•"/>
      <w:lvlJc w:val="left"/>
      <w:pPr>
        <w:ind w:left="3152" w:hanging="132"/>
      </w:pPr>
      <w:rPr>
        <w:rFonts w:hint="default"/>
        <w:lang w:val="bg-BG" w:eastAsia="en-US" w:bidi="ar-SA"/>
      </w:rPr>
    </w:lvl>
  </w:abstractNum>
  <w:abstractNum w:abstractNumId="15" w15:restartNumberingAfterBreak="0">
    <w:nsid w:val="6D511BAF"/>
    <w:multiLevelType w:val="hybridMultilevel"/>
    <w:tmpl w:val="A4B652DA"/>
    <w:lvl w:ilvl="0" w:tplc="1E5AE3B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2" w:hanging="360"/>
      </w:pPr>
    </w:lvl>
    <w:lvl w:ilvl="2" w:tplc="0402001B" w:tentative="1">
      <w:start w:val="1"/>
      <w:numFmt w:val="lowerRoman"/>
      <w:lvlText w:val="%3."/>
      <w:lvlJc w:val="right"/>
      <w:pPr>
        <w:ind w:left="2112" w:hanging="180"/>
      </w:pPr>
    </w:lvl>
    <w:lvl w:ilvl="3" w:tplc="0402000F" w:tentative="1">
      <w:start w:val="1"/>
      <w:numFmt w:val="decimal"/>
      <w:lvlText w:val="%4."/>
      <w:lvlJc w:val="left"/>
      <w:pPr>
        <w:ind w:left="2832" w:hanging="360"/>
      </w:pPr>
    </w:lvl>
    <w:lvl w:ilvl="4" w:tplc="04020019" w:tentative="1">
      <w:start w:val="1"/>
      <w:numFmt w:val="lowerLetter"/>
      <w:lvlText w:val="%5."/>
      <w:lvlJc w:val="left"/>
      <w:pPr>
        <w:ind w:left="3552" w:hanging="360"/>
      </w:pPr>
    </w:lvl>
    <w:lvl w:ilvl="5" w:tplc="0402001B" w:tentative="1">
      <w:start w:val="1"/>
      <w:numFmt w:val="lowerRoman"/>
      <w:lvlText w:val="%6."/>
      <w:lvlJc w:val="right"/>
      <w:pPr>
        <w:ind w:left="4272" w:hanging="180"/>
      </w:pPr>
    </w:lvl>
    <w:lvl w:ilvl="6" w:tplc="0402000F" w:tentative="1">
      <w:start w:val="1"/>
      <w:numFmt w:val="decimal"/>
      <w:lvlText w:val="%7."/>
      <w:lvlJc w:val="left"/>
      <w:pPr>
        <w:ind w:left="4992" w:hanging="360"/>
      </w:pPr>
    </w:lvl>
    <w:lvl w:ilvl="7" w:tplc="04020019" w:tentative="1">
      <w:start w:val="1"/>
      <w:numFmt w:val="lowerLetter"/>
      <w:lvlText w:val="%8."/>
      <w:lvlJc w:val="left"/>
      <w:pPr>
        <w:ind w:left="5712" w:hanging="360"/>
      </w:pPr>
    </w:lvl>
    <w:lvl w:ilvl="8" w:tplc="0402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C7"/>
    <w:rsid w:val="000426CE"/>
    <w:rsid w:val="000565A3"/>
    <w:rsid w:val="000E54E4"/>
    <w:rsid w:val="0012448B"/>
    <w:rsid w:val="0012504D"/>
    <w:rsid w:val="001257BB"/>
    <w:rsid w:val="0014770B"/>
    <w:rsid w:val="0015685D"/>
    <w:rsid w:val="00162959"/>
    <w:rsid w:val="00165B45"/>
    <w:rsid w:val="001866F4"/>
    <w:rsid w:val="001B6910"/>
    <w:rsid w:val="001D254F"/>
    <w:rsid w:val="00221F5B"/>
    <w:rsid w:val="002576F5"/>
    <w:rsid w:val="002D277C"/>
    <w:rsid w:val="002E6715"/>
    <w:rsid w:val="003E3536"/>
    <w:rsid w:val="0040284D"/>
    <w:rsid w:val="00407364"/>
    <w:rsid w:val="0043121A"/>
    <w:rsid w:val="004366BE"/>
    <w:rsid w:val="00460AD2"/>
    <w:rsid w:val="0047751F"/>
    <w:rsid w:val="00481D06"/>
    <w:rsid w:val="00492396"/>
    <w:rsid w:val="004D1C99"/>
    <w:rsid w:val="004D6FF6"/>
    <w:rsid w:val="004E4BBB"/>
    <w:rsid w:val="005354AC"/>
    <w:rsid w:val="005407A0"/>
    <w:rsid w:val="00554027"/>
    <w:rsid w:val="00563758"/>
    <w:rsid w:val="006479B3"/>
    <w:rsid w:val="006A3333"/>
    <w:rsid w:val="006B7DAB"/>
    <w:rsid w:val="006D43C7"/>
    <w:rsid w:val="006F239D"/>
    <w:rsid w:val="007367EE"/>
    <w:rsid w:val="00790149"/>
    <w:rsid w:val="007D5BD6"/>
    <w:rsid w:val="00801DE8"/>
    <w:rsid w:val="0080681B"/>
    <w:rsid w:val="0081276C"/>
    <w:rsid w:val="008A3CDD"/>
    <w:rsid w:val="008C2B9A"/>
    <w:rsid w:val="00927337"/>
    <w:rsid w:val="00952700"/>
    <w:rsid w:val="00964880"/>
    <w:rsid w:val="00A6052A"/>
    <w:rsid w:val="00A677E4"/>
    <w:rsid w:val="00A94077"/>
    <w:rsid w:val="00AB2B34"/>
    <w:rsid w:val="00B75806"/>
    <w:rsid w:val="00C06C6A"/>
    <w:rsid w:val="00C07D4B"/>
    <w:rsid w:val="00C14834"/>
    <w:rsid w:val="00C70D87"/>
    <w:rsid w:val="00C8523C"/>
    <w:rsid w:val="00CA4B95"/>
    <w:rsid w:val="00CE008B"/>
    <w:rsid w:val="00D14DA1"/>
    <w:rsid w:val="00DC0021"/>
    <w:rsid w:val="00E05527"/>
    <w:rsid w:val="00E50E3E"/>
    <w:rsid w:val="00E527D0"/>
    <w:rsid w:val="00E53ACF"/>
    <w:rsid w:val="00E7530D"/>
    <w:rsid w:val="00E82AD9"/>
    <w:rsid w:val="00EF1A00"/>
    <w:rsid w:val="00EF4DA0"/>
    <w:rsid w:val="00EF6D24"/>
    <w:rsid w:val="00F05E70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061C"/>
  <w15:docId w15:val="{107594D4-C648-4EE8-887B-D0D7EFAC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681B"/>
    <w:rPr>
      <w:rFonts w:ascii="Cambria" w:eastAsia="Cambria" w:hAnsi="Cambria" w:cs="Cambria"/>
      <w:lang w:val="bg-BG"/>
    </w:rPr>
  </w:style>
  <w:style w:type="paragraph" w:styleId="1">
    <w:name w:val="heading 1"/>
    <w:basedOn w:val="a"/>
    <w:uiPriority w:val="1"/>
    <w:qFormat/>
    <w:pPr>
      <w:spacing w:before="100"/>
      <w:ind w:left="680" w:hanging="4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42"/>
      <w:ind w:left="2610"/>
    </w:pPr>
    <w:rPr>
      <w:rFonts w:ascii="Arial" w:eastAsia="Arial" w:hAnsi="Arial" w:cs="Arial"/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spacing w:before="100"/>
      <w:ind w:left="973" w:hanging="39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14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ен текст Знак"/>
    <w:basedOn w:val="a0"/>
    <w:link w:val="a3"/>
    <w:uiPriority w:val="1"/>
    <w:rsid w:val="00D14DA1"/>
    <w:rPr>
      <w:rFonts w:ascii="Cambria" w:eastAsia="Cambria" w:hAnsi="Cambria" w:cs="Cambria"/>
      <w:sz w:val="24"/>
      <w:szCs w:val="24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C14834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14834"/>
    <w:rPr>
      <w:rFonts w:ascii="Segoe UI" w:eastAsia="Cambri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is2004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0652-755F-4ED1-B908-7C673CF2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63</cp:revision>
  <cp:lastPrinted>2022-01-31T08:12:00Z</cp:lastPrinted>
  <dcterms:created xsi:type="dcterms:W3CDTF">2020-11-17T08:38:00Z</dcterms:created>
  <dcterms:modified xsi:type="dcterms:W3CDTF">2023-03-16T11:28:00Z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